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2EE5ED" w14:textId="299F86DB" w:rsidR="00643110" w:rsidRPr="00FF4AF4" w:rsidRDefault="4F24DE07" w:rsidP="00307D52">
      <w:pPr>
        <w:spacing w:after="0" w:line="240" w:lineRule="auto"/>
        <w:ind w:firstLine="720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color w:val="000000" w:themeColor="text1"/>
          <w:sz w:val="24"/>
          <w:szCs w:val="24"/>
          <w:lang w:val="sr-Cyrl-RS"/>
        </w:rPr>
        <w:t xml:space="preserve">На основу Одлуке </w:t>
      </w:r>
      <w:r w:rsidR="00FF4AF4" w:rsidRPr="00FF4AF4">
        <w:rPr>
          <w:rFonts w:ascii="Cambria" w:eastAsia="Times New Roman" w:hAnsi="Cambria" w:cs="Times New Roman"/>
          <w:color w:val="000000" w:themeColor="text1"/>
          <w:sz w:val="24"/>
          <w:szCs w:val="24"/>
          <w:lang w:val="sr-Cyrl-RS"/>
        </w:rPr>
        <w:t>Општинског</w:t>
      </w:r>
      <w:r w:rsidRPr="00FF4AF4">
        <w:rPr>
          <w:rFonts w:ascii="Cambria" w:eastAsia="Times New Roman" w:hAnsi="Cambria" w:cs="Times New Roman"/>
          <w:color w:val="000000" w:themeColor="text1"/>
          <w:sz w:val="24"/>
          <w:szCs w:val="24"/>
          <w:lang w:val="sr-Cyrl-RS"/>
        </w:rPr>
        <w:t xml:space="preserve"> већа о расписивању Јавног </w:t>
      </w:r>
      <w:r w:rsidR="00032609" w:rsidRPr="00FF4AF4">
        <w:rPr>
          <w:rFonts w:ascii="Cambria" w:eastAsia="Times New Roman" w:hAnsi="Cambria" w:cs="Times New Roman"/>
          <w:color w:val="000000" w:themeColor="text1"/>
          <w:sz w:val="24"/>
          <w:szCs w:val="24"/>
          <w:lang w:val="sr-Cyrl-RS"/>
        </w:rPr>
        <w:t>позива</w:t>
      </w:r>
      <w:r w:rsidRPr="00FF4AF4">
        <w:rPr>
          <w:rFonts w:ascii="Cambria" w:eastAsia="Times New Roman" w:hAnsi="Cambria" w:cs="Times New Roman"/>
          <w:color w:val="000000" w:themeColor="text1"/>
          <w:sz w:val="24"/>
          <w:szCs w:val="24"/>
          <w:lang w:val="sr-Cyrl-RS"/>
        </w:rPr>
        <w:t xml:space="preserve"> за учешће привредних субјеката у спровођењу мера енергетске санације породичних кућа и станова на територији општине </w:t>
      </w:r>
      <w:r w:rsidR="00501925" w:rsidRPr="00FF4AF4">
        <w:rPr>
          <w:rFonts w:ascii="Cambria" w:eastAsia="Times New Roman" w:hAnsi="Cambria" w:cs="Times New Roman"/>
          <w:color w:val="000000" w:themeColor="text1"/>
          <w:sz w:val="24"/>
          <w:szCs w:val="24"/>
          <w:lang w:val="sr-Cyrl-RS"/>
        </w:rPr>
        <w:t>Рашка</w:t>
      </w:r>
      <w:r w:rsidRPr="00FF4AF4">
        <w:rPr>
          <w:rFonts w:ascii="Cambria" w:eastAsia="Times New Roman" w:hAnsi="Cambria" w:cs="Times New Roman"/>
          <w:color w:val="000000" w:themeColor="text1"/>
          <w:sz w:val="24"/>
          <w:szCs w:val="24"/>
          <w:lang w:val="sr-Cyrl-RS"/>
        </w:rPr>
        <w:t xml:space="preserve"> </w:t>
      </w:r>
      <w:r w:rsidR="00F93549">
        <w:rPr>
          <w:rFonts w:ascii="Cambria" w:eastAsia="Times New Roman" w:hAnsi="Cambria" w:cs="Times New Roman"/>
          <w:color w:val="000000" w:themeColor="text1"/>
          <w:sz w:val="24"/>
          <w:szCs w:val="24"/>
          <w:lang w:val="sr-Latn-RS"/>
        </w:rPr>
        <w:t xml:space="preserve">III </w:t>
      </w:r>
      <w:r w:rsidRPr="00FF4AF4">
        <w:rPr>
          <w:rFonts w:ascii="Cambria" w:eastAsia="Times New Roman" w:hAnsi="Cambria" w:cs="Times New Roman"/>
          <w:color w:val="000000" w:themeColor="text1"/>
          <w:sz w:val="24"/>
          <w:szCs w:val="24"/>
          <w:lang w:val="sr-Cyrl-RS"/>
        </w:rPr>
        <w:t xml:space="preserve">број </w:t>
      </w:r>
      <w:r w:rsidR="00F93549" w:rsidRPr="00F93549">
        <w:rPr>
          <w:rFonts w:ascii="Cambria" w:eastAsia="Times New Roman" w:hAnsi="Cambria" w:cs="Times New Roman"/>
          <w:color w:val="000000" w:themeColor="text1"/>
          <w:sz w:val="24"/>
          <w:szCs w:val="24"/>
          <w:lang w:val="sr-Cyrl-RS"/>
        </w:rPr>
        <w:t>06-VII-37/2025-16</w:t>
      </w:r>
      <w:r w:rsidRPr="00FF4AF4">
        <w:rPr>
          <w:rFonts w:ascii="Cambria" w:eastAsia="Times New Roman" w:hAnsi="Cambria" w:cs="Times New Roman"/>
          <w:color w:val="000000" w:themeColor="text1"/>
          <w:sz w:val="24"/>
          <w:szCs w:val="24"/>
          <w:lang w:val="sr-Cyrl-RS"/>
        </w:rPr>
        <w:t xml:space="preserve"> од </w:t>
      </w:r>
      <w:r w:rsidR="00F93549" w:rsidRPr="00F93549">
        <w:rPr>
          <w:rFonts w:ascii="Cambria" w:eastAsia="Times New Roman" w:hAnsi="Cambria" w:cs="Times New Roman"/>
          <w:color w:val="000000" w:themeColor="text1"/>
          <w:sz w:val="24"/>
          <w:szCs w:val="24"/>
          <w:lang w:val="sr-Cyrl-RS"/>
        </w:rPr>
        <w:t xml:space="preserve">07. новембра 2025. године </w:t>
      </w:r>
      <w:r w:rsidRPr="00FF4AF4">
        <w:rPr>
          <w:rFonts w:ascii="Cambria" w:eastAsia="Times New Roman" w:hAnsi="Cambria" w:cs="Times New Roman"/>
          <w:color w:val="000000" w:themeColor="text1"/>
          <w:sz w:val="24"/>
          <w:szCs w:val="24"/>
          <w:lang w:val="sr-Cyrl-RS"/>
        </w:rPr>
        <w:t xml:space="preserve">(у даљем тексту: Одлука) и Правилника о суфинансирању мера енергетске санације породичних кућа и станова у оквиру пројекта „Чиста енергија и енергетска ефикасност за грађане“ број </w:t>
      </w:r>
      <w:r w:rsidR="00F93549" w:rsidRPr="00F93549">
        <w:rPr>
          <w:rFonts w:ascii="Cambria" w:eastAsia="Times New Roman" w:hAnsi="Cambria" w:cs="Times New Roman"/>
          <w:color w:val="000000" w:themeColor="text1"/>
          <w:sz w:val="24"/>
          <w:szCs w:val="24"/>
          <w:lang w:val="sr-Cyrl-RS"/>
        </w:rPr>
        <w:t>06-VII-37/2025-1</w:t>
      </w:r>
      <w:r w:rsidR="00F93549">
        <w:rPr>
          <w:rFonts w:ascii="Cambria" w:eastAsia="Times New Roman" w:hAnsi="Cambria" w:cs="Times New Roman"/>
          <w:color w:val="000000" w:themeColor="text1"/>
          <w:sz w:val="24"/>
          <w:szCs w:val="24"/>
          <w:lang w:val="sr-Latn-RS"/>
        </w:rPr>
        <w:t>5</w:t>
      </w:r>
      <w:r w:rsidR="00F93549" w:rsidRPr="00F93549">
        <w:rPr>
          <w:rFonts w:ascii="Cambria" w:eastAsia="Times New Roman" w:hAnsi="Cambria" w:cs="Times New Roman"/>
          <w:color w:val="000000" w:themeColor="text1"/>
          <w:sz w:val="24"/>
          <w:szCs w:val="24"/>
          <w:lang w:val="sr-Cyrl-RS"/>
        </w:rPr>
        <w:t xml:space="preserve"> од 07. новембра 2025. године</w:t>
      </w:r>
      <w:r w:rsidRPr="00FF4AF4">
        <w:rPr>
          <w:rFonts w:ascii="Cambria" w:eastAsia="Times New Roman" w:hAnsi="Cambria" w:cs="Times New Roman"/>
          <w:color w:val="000000" w:themeColor="text1"/>
          <w:sz w:val="24"/>
          <w:szCs w:val="24"/>
          <w:lang w:val="sr-Cyrl-RS"/>
        </w:rPr>
        <w:t xml:space="preserve"> (у даљем тексту: Правилник), </w:t>
      </w:r>
      <w:r w:rsidR="00501925" w:rsidRPr="00FF4AF4">
        <w:rPr>
          <w:rFonts w:ascii="Cambria" w:eastAsia="Times New Roman" w:hAnsi="Cambria" w:cs="Times New Roman"/>
          <w:color w:val="000000" w:themeColor="text1"/>
          <w:sz w:val="24"/>
          <w:szCs w:val="24"/>
          <w:lang w:val="sr-Cyrl-RS"/>
        </w:rPr>
        <w:t xml:space="preserve">општина Рашка </w:t>
      </w:r>
      <w:r w:rsidRPr="00FF4AF4">
        <w:rPr>
          <w:rFonts w:ascii="Cambria" w:eastAsia="Times New Roman" w:hAnsi="Cambria" w:cs="Times New Roman"/>
          <w:color w:val="000000" w:themeColor="text1"/>
          <w:sz w:val="24"/>
          <w:szCs w:val="24"/>
          <w:lang w:val="sr-Cyrl-RS"/>
        </w:rPr>
        <w:t xml:space="preserve"> дана </w:t>
      </w:r>
      <w:r w:rsidR="00981CA4">
        <w:rPr>
          <w:rFonts w:ascii="Cambria" w:eastAsia="Times New Roman" w:hAnsi="Cambria" w:cs="Times New Roman"/>
          <w:color w:val="000000" w:themeColor="text1"/>
          <w:sz w:val="24"/>
          <w:szCs w:val="24"/>
          <w:lang w:val="sr-Cyrl-RS"/>
        </w:rPr>
        <w:t>10.11.</w:t>
      </w:r>
      <w:bookmarkStart w:id="0" w:name="_GoBack"/>
      <w:bookmarkEnd w:id="0"/>
      <w:r w:rsidRPr="00FF4AF4">
        <w:rPr>
          <w:rFonts w:ascii="Cambria" w:eastAsia="Times New Roman" w:hAnsi="Cambria" w:cs="Times New Roman"/>
          <w:color w:val="000000" w:themeColor="text1"/>
          <w:sz w:val="24"/>
          <w:szCs w:val="24"/>
          <w:lang w:val="sr-Cyrl-RS"/>
        </w:rPr>
        <w:t xml:space="preserve"> 202</w:t>
      </w:r>
      <w:r w:rsidR="00610B01" w:rsidRPr="00FF4AF4">
        <w:rPr>
          <w:rFonts w:ascii="Cambria" w:eastAsia="Times New Roman" w:hAnsi="Cambria" w:cs="Times New Roman"/>
          <w:color w:val="000000" w:themeColor="text1"/>
          <w:sz w:val="24"/>
          <w:szCs w:val="24"/>
          <w:lang w:val="sr-Cyrl-RS"/>
        </w:rPr>
        <w:t>5</w:t>
      </w:r>
      <w:r w:rsidRPr="00FF4AF4">
        <w:rPr>
          <w:rFonts w:ascii="Cambria" w:eastAsia="Times New Roman" w:hAnsi="Cambria" w:cs="Times New Roman"/>
          <w:color w:val="000000" w:themeColor="text1"/>
          <w:sz w:val="24"/>
          <w:szCs w:val="24"/>
          <w:lang w:val="sr-Cyrl-RS"/>
        </w:rPr>
        <w:t>. године расписује,</w:t>
      </w:r>
    </w:p>
    <w:p w14:paraId="2D8B9DA0" w14:textId="11533717" w:rsidR="00592C21" w:rsidRPr="00FF4AF4" w:rsidRDefault="0052478F" w:rsidP="00FF4AF4">
      <w:pPr>
        <w:spacing w:after="0" w:line="240" w:lineRule="auto"/>
        <w:ind w:left="61" w:firstLine="659"/>
        <w:jc w:val="both"/>
        <w:rPr>
          <w:rFonts w:ascii="Cambria" w:eastAsia="Times New Roman" w:hAnsi="Cambria" w:cs="Times New Roman"/>
          <w:sz w:val="24"/>
          <w:szCs w:val="24"/>
          <w:lang w:val="sr-Cyrl-RS" w:eastAsia="sr-Cyrl-RS"/>
        </w:rPr>
      </w:pPr>
      <w:bookmarkStart w:id="1" w:name="_Hlk70968889"/>
      <w:bookmarkStart w:id="2" w:name="_Hlk70698172"/>
      <w:bookmarkEnd w:id="1"/>
      <w:bookmarkEnd w:id="2"/>
      <w:r w:rsidRPr="00FF4AF4">
        <w:rPr>
          <w:rFonts w:ascii="Cambria" w:hAnsi="Cambria" w:cs="Times New Roman"/>
          <w:color w:val="000000" w:themeColor="text1"/>
          <w:sz w:val="24"/>
          <w:szCs w:val="24"/>
          <w:lang w:val="sr-Cyrl-RS"/>
        </w:rPr>
        <w:t xml:space="preserve"> </w:t>
      </w:r>
      <w:bookmarkStart w:id="3" w:name="_Hlk136516112"/>
    </w:p>
    <w:bookmarkEnd w:id="3"/>
    <w:p w14:paraId="602AD3D2" w14:textId="77777777" w:rsidR="00722564" w:rsidRPr="00FF4AF4" w:rsidRDefault="00722564" w:rsidP="00FF4AF4">
      <w:pPr>
        <w:spacing w:after="0" w:line="240" w:lineRule="auto"/>
        <w:jc w:val="center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ЈАВНИ </w:t>
      </w:r>
      <w:r w:rsidR="273BFBBC" w:rsidRPr="00FF4AF4">
        <w:rPr>
          <w:rFonts w:ascii="Cambria" w:hAnsi="Cambria" w:cs="Times New Roman"/>
          <w:sz w:val="24"/>
          <w:szCs w:val="24"/>
          <w:lang w:val="sr-Cyrl-RS"/>
        </w:rPr>
        <w:t>ПОЗИВ</w:t>
      </w:r>
    </w:p>
    <w:p w14:paraId="45760716" w14:textId="369F2FF3" w:rsidR="007048DC" w:rsidRPr="00FF4AF4" w:rsidRDefault="007048DC" w:rsidP="00FF4AF4">
      <w:pPr>
        <w:spacing w:after="0" w:line="240" w:lineRule="auto"/>
        <w:contextualSpacing/>
        <w:jc w:val="center"/>
        <w:rPr>
          <w:rFonts w:ascii="Cambria" w:hAnsi="Cambria" w:cs="Times New Roman"/>
          <w:color w:val="FF0000"/>
          <w:sz w:val="24"/>
          <w:szCs w:val="24"/>
          <w:lang w:val="sr-Cyrl-RS"/>
        </w:rPr>
      </w:pPr>
      <w:bookmarkStart w:id="4" w:name="_Hlk70969037"/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за учешће </w:t>
      </w:r>
      <w:r w:rsidR="629CC5D9" w:rsidRPr="00FF4AF4">
        <w:rPr>
          <w:rFonts w:ascii="Cambria" w:hAnsi="Cambria" w:cs="Times New Roman"/>
          <w:sz w:val="24"/>
          <w:szCs w:val="24"/>
          <w:lang w:val="sr-Cyrl-RS"/>
        </w:rPr>
        <w:t>директних корисника (</w:t>
      </w:r>
      <w:r w:rsidRPr="00FF4AF4">
        <w:rPr>
          <w:rFonts w:ascii="Cambria" w:hAnsi="Cambria" w:cs="Times New Roman"/>
          <w:sz w:val="24"/>
          <w:szCs w:val="24"/>
          <w:lang w:val="sr-Cyrl-RS"/>
        </w:rPr>
        <w:t>привредних субјеката</w:t>
      </w:r>
      <w:r w:rsidR="72A49A12" w:rsidRPr="00FF4AF4">
        <w:rPr>
          <w:rFonts w:ascii="Cambria" w:hAnsi="Cambria" w:cs="Times New Roman"/>
          <w:sz w:val="24"/>
          <w:szCs w:val="24"/>
          <w:lang w:val="sr-Cyrl-RS"/>
        </w:rPr>
        <w:t>)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 у спровођењу мера енергетске </w:t>
      </w:r>
      <w:r w:rsidRPr="00FF4AF4">
        <w:rPr>
          <w:rFonts w:ascii="Cambria" w:eastAsia="Times New Roman" w:hAnsi="Cambria" w:cs="Times New Roman"/>
          <w:sz w:val="24"/>
          <w:szCs w:val="24"/>
          <w:lang w:val="sr-Cyrl-RS" w:eastAsia="sr-Cyrl-RS"/>
        </w:rPr>
        <w:t xml:space="preserve">санације </w:t>
      </w:r>
      <w:r w:rsidR="000A12C0"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r w:rsidR="00C26882" w:rsidRPr="00FF4AF4">
        <w:rPr>
          <w:rFonts w:ascii="Cambria" w:hAnsi="Cambria" w:cs="Times New Roman"/>
          <w:sz w:val="24"/>
          <w:szCs w:val="24"/>
          <w:lang w:val="sr-Cyrl-RS"/>
        </w:rPr>
        <w:t>породичних кућа</w:t>
      </w:r>
      <w:r w:rsidR="00F373DF" w:rsidRPr="00FF4AF4">
        <w:rPr>
          <w:rFonts w:ascii="Cambria" w:hAnsi="Cambria" w:cs="Times New Roman"/>
          <w:sz w:val="24"/>
          <w:szCs w:val="24"/>
          <w:lang w:val="sr-Cyrl-RS"/>
        </w:rPr>
        <w:t xml:space="preserve"> и станова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 на територији </w:t>
      </w:r>
      <w:r w:rsidR="003B67C3" w:rsidRPr="00FF4AF4">
        <w:rPr>
          <w:rFonts w:ascii="Cambria" w:hAnsi="Cambria" w:cs="Times New Roman"/>
          <w:sz w:val="24"/>
          <w:szCs w:val="24"/>
          <w:lang w:val="sr-Cyrl-RS"/>
        </w:rPr>
        <w:t>општине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bookmarkEnd w:id="4"/>
      <w:r w:rsidR="00501925" w:rsidRPr="00FF4AF4">
        <w:rPr>
          <w:rFonts w:ascii="Cambria" w:hAnsi="Cambria" w:cs="Times New Roman"/>
          <w:sz w:val="24"/>
          <w:szCs w:val="24"/>
          <w:lang w:val="sr-Cyrl-RS"/>
        </w:rPr>
        <w:t>Рашка</w:t>
      </w:r>
    </w:p>
    <w:p w14:paraId="5BFAB986" w14:textId="77777777" w:rsidR="00A87E17" w:rsidRPr="00FF4AF4" w:rsidRDefault="00A87E17" w:rsidP="00FF4AF4">
      <w:pPr>
        <w:spacing w:after="0" w:line="240" w:lineRule="auto"/>
        <w:ind w:firstLine="720"/>
        <w:contextualSpacing/>
        <w:jc w:val="both"/>
        <w:rPr>
          <w:rFonts w:ascii="Cambria" w:hAnsi="Cambria" w:cs="Times New Roman"/>
          <w:sz w:val="24"/>
          <w:szCs w:val="24"/>
          <w:lang w:val="sr-Cyrl-RS"/>
        </w:rPr>
      </w:pPr>
    </w:p>
    <w:p w14:paraId="3CAC1E0D" w14:textId="64ADC652" w:rsidR="5F003A1A" w:rsidRPr="00FF4AF4" w:rsidRDefault="5F003A1A" w:rsidP="00FF4A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У складу са чланом </w:t>
      </w:r>
      <w:r w:rsidR="00D01433" w:rsidRPr="00FF4AF4">
        <w:rPr>
          <w:rFonts w:ascii="Cambria" w:eastAsia="Times New Roman" w:hAnsi="Cambria" w:cs="Times New Roman"/>
          <w:sz w:val="24"/>
          <w:szCs w:val="24"/>
          <w:lang w:val="sr-Cyrl-RS"/>
        </w:rPr>
        <w:t>12.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Правилника</w:t>
      </w:r>
      <w:r w:rsidRPr="00FF4AF4">
        <w:rPr>
          <w:rFonts w:ascii="Cambria" w:eastAsia="Times New Roman" w:hAnsi="Cambria" w:cs="Times New Roman"/>
          <w:i/>
          <w:iCs/>
          <w:sz w:val="24"/>
          <w:szCs w:val="24"/>
          <w:lang w:val="sr-Cyrl-RS"/>
        </w:rPr>
        <w:t xml:space="preserve"> 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расписује се </w:t>
      </w:r>
      <w:r w:rsidR="0038224A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Јавни позив за учешће директних корисника (привредних субјеката) у спровођењу мера енергетске санације  породичних кућа и станова на територији </w:t>
      </w:r>
      <w:r w:rsidR="00501925" w:rsidRPr="00FF4AF4">
        <w:rPr>
          <w:rFonts w:ascii="Cambria" w:eastAsia="Times New Roman" w:hAnsi="Cambria" w:cs="Times New Roman"/>
          <w:color w:val="000000" w:themeColor="text1"/>
          <w:sz w:val="24"/>
          <w:szCs w:val="24"/>
          <w:lang w:val="sr-Cyrl-RS"/>
        </w:rPr>
        <w:t xml:space="preserve">општине Рашка </w:t>
      </w:r>
      <w:r w:rsidR="000E3A6F" w:rsidRPr="00FF4AF4">
        <w:rPr>
          <w:rFonts w:ascii="Cambria" w:eastAsia="Times New Roman" w:hAnsi="Cambria" w:cs="Times New Roman"/>
          <w:sz w:val="24"/>
          <w:szCs w:val="24"/>
          <w:lang w:val="sr-Cyrl-RS"/>
        </w:rPr>
        <w:t>(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у даљем тексту: Јавни </w:t>
      </w:r>
      <w:r w:rsidR="00032609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позив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). Мере енергетске санације спроводе се кроз сарадњу са привредним субјектима који се баве производњом, услугама и радовима на енергетској санацији стамбених објеката, а крајњи корисници бесповратних средстава су домаћинства на територији </w:t>
      </w:r>
      <w:r w:rsidR="00501925" w:rsidRPr="00FF4AF4">
        <w:rPr>
          <w:rFonts w:ascii="Cambria" w:eastAsia="Times New Roman" w:hAnsi="Cambria" w:cs="Times New Roman"/>
          <w:color w:val="000000" w:themeColor="text1"/>
          <w:sz w:val="24"/>
          <w:szCs w:val="24"/>
          <w:lang w:val="sr-Cyrl-RS"/>
        </w:rPr>
        <w:t>општине Рашка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. Домаћинства која испуњавају услове за доделу средстава на основу Јавног </w:t>
      </w:r>
      <w:r w:rsidR="00176C61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позива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за суфинансирање мера енергетске санације породичних кућа и станова на територији </w:t>
      </w:r>
      <w:r w:rsidR="00501925" w:rsidRPr="00FF4AF4">
        <w:rPr>
          <w:rFonts w:ascii="Cambria" w:eastAsia="Times New Roman" w:hAnsi="Cambria" w:cs="Times New Roman"/>
          <w:color w:val="000000" w:themeColor="text1"/>
          <w:sz w:val="24"/>
          <w:szCs w:val="24"/>
          <w:lang w:val="sr-Cyrl-RS"/>
        </w:rPr>
        <w:t xml:space="preserve">општине Рашка 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за 202</w:t>
      </w:r>
      <w:r w:rsidR="00610B01" w:rsidRPr="00FF4AF4">
        <w:rPr>
          <w:rFonts w:ascii="Cambria" w:eastAsia="Times New Roman" w:hAnsi="Cambria" w:cs="Times New Roman"/>
          <w:sz w:val="24"/>
          <w:szCs w:val="24"/>
          <w:lang w:val="sr-Cyrl-RS"/>
        </w:rPr>
        <w:t>5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. годину могу набавити добра или услуге искључиво од привредних субјеката изабраних путем овог јавног </w:t>
      </w:r>
      <w:r w:rsidR="00176C61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позива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.</w:t>
      </w:r>
    </w:p>
    <w:p w14:paraId="3209A06E" w14:textId="4284033A" w:rsidR="5F003A1A" w:rsidRPr="00FF4AF4" w:rsidRDefault="5F003A1A" w:rsidP="00FF4A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Циљ спровођења мера енергетске санације породичних кућа и станова је унапређење енергетске ефикасности у стамбеном сектору и повећано коришћење обновљивих извора енергије у домаћинствима на територији </w:t>
      </w:r>
      <w:r w:rsidR="00501925" w:rsidRPr="00FF4AF4">
        <w:rPr>
          <w:rFonts w:ascii="Cambria" w:eastAsia="Times New Roman" w:hAnsi="Cambria" w:cs="Times New Roman"/>
          <w:color w:val="000000" w:themeColor="text1"/>
          <w:sz w:val="24"/>
          <w:szCs w:val="24"/>
          <w:lang w:val="sr-Cyrl-RS"/>
        </w:rPr>
        <w:t>општине Рашка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.</w:t>
      </w:r>
    </w:p>
    <w:p w14:paraId="365C6F48" w14:textId="77777777" w:rsidR="007048DC" w:rsidRPr="00FF4AF4" w:rsidRDefault="007048DC" w:rsidP="00FF4AF4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  <w:lang w:val="sr-Cyrl-RS"/>
        </w:rPr>
      </w:pPr>
    </w:p>
    <w:p w14:paraId="1325F666" w14:textId="77777777" w:rsidR="006F147C" w:rsidRPr="00FF4AF4" w:rsidRDefault="0069181A" w:rsidP="00FF4AF4">
      <w:pPr>
        <w:spacing w:after="0" w:line="240" w:lineRule="auto"/>
        <w:contextualSpacing/>
        <w:jc w:val="center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>I</w:t>
      </w:r>
      <w:r w:rsidR="00DA64AF" w:rsidRPr="00FF4AF4">
        <w:rPr>
          <w:rFonts w:ascii="Cambria" w:hAnsi="Cambria" w:cs="Times New Roman"/>
          <w:sz w:val="24"/>
          <w:szCs w:val="24"/>
          <w:lang w:val="sr-Cyrl-RS"/>
        </w:rPr>
        <w:t>.</w:t>
      </w:r>
      <w:r w:rsidR="006F147C" w:rsidRPr="00FF4AF4">
        <w:rPr>
          <w:rFonts w:ascii="Cambria" w:hAnsi="Cambria" w:cs="Times New Roman"/>
          <w:sz w:val="24"/>
          <w:szCs w:val="24"/>
          <w:lang w:val="sr-Cyrl-RS"/>
        </w:rPr>
        <w:t xml:space="preserve"> ПРЕДМЕТ</w:t>
      </w:r>
      <w:r w:rsidR="00B70E34" w:rsidRPr="00FF4AF4">
        <w:rPr>
          <w:rFonts w:ascii="Cambria" w:hAnsi="Cambria" w:cs="Times New Roman"/>
          <w:sz w:val="24"/>
          <w:szCs w:val="24"/>
          <w:lang w:val="sr-Cyrl-RS"/>
        </w:rPr>
        <w:t xml:space="preserve"> И КРИТЕРИЈУМИ ЕНЕРГЕТСКЕ ЕФИКАСНОСТИ</w:t>
      </w:r>
    </w:p>
    <w:p w14:paraId="326A6758" w14:textId="77777777" w:rsidR="006F147C" w:rsidRPr="00FF4AF4" w:rsidRDefault="006F147C" w:rsidP="00FF4AF4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  <w:lang w:val="sr-Cyrl-RS"/>
        </w:rPr>
      </w:pPr>
    </w:p>
    <w:p w14:paraId="370B6EF7" w14:textId="77777777" w:rsidR="00916110" w:rsidRPr="00FF4AF4" w:rsidRDefault="00947D65" w:rsidP="00FF4AF4">
      <w:pPr>
        <w:spacing w:after="0" w:line="240" w:lineRule="auto"/>
        <w:ind w:firstLine="720"/>
        <w:contextualSpacing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Предмет Јавног </w:t>
      </w:r>
      <w:r w:rsidR="24DD6F00" w:rsidRPr="00FF4AF4">
        <w:rPr>
          <w:rFonts w:ascii="Cambria" w:hAnsi="Cambria" w:cs="Times New Roman"/>
          <w:sz w:val="24"/>
          <w:szCs w:val="24"/>
          <w:lang w:val="sr-Cyrl-RS"/>
        </w:rPr>
        <w:t>позива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r w:rsidR="00DA64AF"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r w:rsidRPr="00FF4AF4">
        <w:rPr>
          <w:rFonts w:ascii="Cambria" w:hAnsi="Cambria" w:cs="Times New Roman"/>
          <w:sz w:val="24"/>
          <w:szCs w:val="24"/>
          <w:lang w:val="sr-Cyrl-RS"/>
        </w:rPr>
        <w:t>је с</w:t>
      </w:r>
      <w:r w:rsidR="00916110" w:rsidRPr="00FF4AF4">
        <w:rPr>
          <w:rFonts w:ascii="Cambria" w:hAnsi="Cambria" w:cs="Times New Roman"/>
          <w:sz w:val="24"/>
          <w:szCs w:val="24"/>
          <w:lang w:val="sr-Cyrl-RS"/>
        </w:rPr>
        <w:t>прово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ђење </w:t>
      </w:r>
      <w:r w:rsidR="00916110" w:rsidRPr="00FF4AF4">
        <w:rPr>
          <w:rFonts w:ascii="Cambria" w:hAnsi="Cambria" w:cs="Times New Roman"/>
          <w:sz w:val="24"/>
          <w:szCs w:val="24"/>
          <w:lang w:val="sr-Cyrl-RS"/>
        </w:rPr>
        <w:t>с</w:t>
      </w:r>
      <w:r w:rsidRPr="00FF4AF4">
        <w:rPr>
          <w:rFonts w:ascii="Cambria" w:hAnsi="Cambria" w:cs="Times New Roman"/>
          <w:sz w:val="24"/>
          <w:szCs w:val="24"/>
          <w:lang w:val="sr-Cyrl-RS"/>
        </w:rPr>
        <w:t>ледећих</w:t>
      </w:r>
      <w:r w:rsidR="00916110" w:rsidRPr="00FF4AF4">
        <w:rPr>
          <w:rFonts w:ascii="Cambria" w:hAnsi="Cambria" w:cs="Times New Roman"/>
          <w:sz w:val="24"/>
          <w:szCs w:val="24"/>
          <w:lang w:val="sr-Cyrl-RS"/>
        </w:rPr>
        <w:t xml:space="preserve"> мер</w:t>
      </w:r>
      <w:r w:rsidRPr="00FF4AF4">
        <w:rPr>
          <w:rFonts w:ascii="Cambria" w:hAnsi="Cambria" w:cs="Times New Roman"/>
          <w:sz w:val="24"/>
          <w:szCs w:val="24"/>
          <w:lang w:val="sr-Cyrl-RS"/>
        </w:rPr>
        <w:t>а</w:t>
      </w:r>
      <w:r w:rsidR="00916110" w:rsidRPr="00FF4AF4">
        <w:rPr>
          <w:rFonts w:ascii="Cambria" w:hAnsi="Cambria" w:cs="Times New Roman"/>
          <w:sz w:val="24"/>
          <w:szCs w:val="24"/>
          <w:lang w:val="sr-Cyrl-RS"/>
        </w:rPr>
        <w:t xml:space="preserve"> енергетске ефикасности:</w:t>
      </w:r>
    </w:p>
    <w:p w14:paraId="4CACC4F5" w14:textId="77777777" w:rsidR="00916110" w:rsidRPr="00FF4AF4" w:rsidRDefault="00916110" w:rsidP="00FF4AF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</w:p>
    <w:p w14:paraId="1B0CD2EF" w14:textId="07FADD40" w:rsidR="00916110" w:rsidRPr="00FF4AF4" w:rsidRDefault="00916110" w:rsidP="00FF4AF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1) </w:t>
      </w:r>
      <w:r w:rsidR="000E3A6F" w:rsidRPr="00FF4AF4">
        <w:rPr>
          <w:rFonts w:ascii="Cambria" w:eastAsia="Calibri" w:hAnsi="Cambria" w:cs="Times New Roman"/>
          <w:sz w:val="24"/>
          <w:szCs w:val="24"/>
          <w:lang w:val="sr-Cyrl-RS"/>
        </w:rPr>
        <w:t>З</w:t>
      </w:r>
      <w:r w:rsidR="7A224CF8" w:rsidRPr="00FF4AF4">
        <w:rPr>
          <w:rFonts w:ascii="Cambria" w:eastAsia="Calibri" w:hAnsi="Cambria" w:cs="Times New Roman"/>
          <w:sz w:val="24"/>
          <w:szCs w:val="24"/>
          <w:lang w:val="sr-Cyrl-RS"/>
        </w:rPr>
        <w:t>амена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спољних прозора и врата и других транспарентних елемената термичког омотача</w:t>
      </w:r>
    </w:p>
    <w:p w14:paraId="5604CBD4" w14:textId="784A0BF6" w:rsidR="001B1EA7" w:rsidRPr="00FF4AF4" w:rsidRDefault="00916110" w:rsidP="00FF4A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Ова мера обухвата и пратећу </w:t>
      </w:r>
      <w:r w:rsidR="00592C21" w:rsidRPr="00FF4AF4">
        <w:rPr>
          <w:rFonts w:ascii="Cambria" w:eastAsia="Calibri" w:hAnsi="Cambria" w:cs="Times New Roman"/>
          <w:sz w:val="24"/>
          <w:szCs w:val="24"/>
          <w:lang w:val="sr-Cyrl-RS"/>
        </w:rPr>
        <w:t>о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>прему за прозоре/врата, као што су окапнице, прозорске даске, ролетне, капци и др</w:t>
      </w:r>
      <w:r w:rsidR="55666FFB" w:rsidRPr="00FF4AF4">
        <w:rPr>
          <w:rFonts w:ascii="Cambria" w:eastAsia="Calibri" w:hAnsi="Cambria" w:cs="Times New Roman"/>
          <w:sz w:val="24"/>
          <w:szCs w:val="24"/>
          <w:lang w:val="sr-Cyrl-RS"/>
        </w:rPr>
        <w:t>.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>, као и пратеће грађевинске радове на демонтажи и правилној монтажи прозора/врата, као што је демонтажа старих прозора/врата и одвоз на депонију, правилна монтажа прозора, обрада око прозор</w:t>
      </w:r>
      <w:r w:rsidR="001B1EA7" w:rsidRPr="00FF4AF4">
        <w:rPr>
          <w:rFonts w:ascii="Cambria" w:eastAsia="Calibri" w:hAnsi="Cambria" w:cs="Times New Roman"/>
          <w:sz w:val="24"/>
          <w:szCs w:val="24"/>
          <w:lang w:val="sr-Cyrl-RS"/>
        </w:rPr>
        <w:t>а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>/врата гипс-картон плочама, глетовање, обрада ивица и кречење око прозора/врата са унутрашње стране зида</w:t>
      </w:r>
      <w:r w:rsidR="005D3966" w:rsidRPr="00FF4AF4">
        <w:rPr>
          <w:rFonts w:ascii="Cambria" w:eastAsia="Calibri" w:hAnsi="Cambria" w:cs="Times New Roman"/>
          <w:sz w:val="24"/>
          <w:szCs w:val="24"/>
          <w:lang w:val="sr-Cyrl-RS"/>
        </w:rPr>
        <w:t>.</w:t>
      </w:r>
    </w:p>
    <w:p w14:paraId="110C55EA" w14:textId="0A41DC0A" w:rsidR="00750FF3" w:rsidRPr="00FF4AF4" w:rsidRDefault="001B1EA7" w:rsidP="00FF4AF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>1) Спољна столарија са следећим минималним техничким карактеристикама (</w:t>
      </w:r>
      <w:r w:rsidR="002F2F5E" w:rsidRPr="00FF4AF4">
        <w:rPr>
          <w:rFonts w:ascii="Cambria" w:eastAsia="Calibri" w:hAnsi="Cambria" w:cs="Times New Roman"/>
          <w:sz w:val="24"/>
          <w:szCs w:val="24"/>
          <w:lang w:val="sr-Cyrl-RS"/>
        </w:rPr>
        <w:t>U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-коефицијент </w:t>
      </w:r>
      <w:r w:rsidR="001053C4" w:rsidRPr="00FF4AF4">
        <w:rPr>
          <w:rFonts w:ascii="Cambria" w:eastAsia="Calibri" w:hAnsi="Cambria" w:cs="Times New Roman"/>
          <w:sz w:val="24"/>
          <w:szCs w:val="24"/>
          <w:lang w:val="sr-Cyrl-RS"/>
        </w:rPr>
        <w:t>пролаза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топлоте)</w:t>
      </w:r>
      <w:r w:rsidR="78171F80" w:rsidRPr="00FF4AF4">
        <w:rPr>
          <w:rFonts w:ascii="Cambria" w:eastAsia="Calibri" w:hAnsi="Cambria" w:cs="Times New Roman"/>
          <w:sz w:val="24"/>
          <w:szCs w:val="24"/>
          <w:lang w:val="sr-Cyrl-RS"/>
        </w:rPr>
        <w:t>,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</w:t>
      </w:r>
    </w:p>
    <w:p w14:paraId="67EE50EE" w14:textId="12AFF36F" w:rsidR="00A659CF" w:rsidRPr="00FF4AF4" w:rsidRDefault="00A659CF" w:rsidP="00FF4AF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- U≤ 1.3 W/m2К за комплетан </w:t>
      </w:r>
      <w:r w:rsidR="00FF4AF4" w:rsidRPr="00FF4AF4">
        <w:rPr>
          <w:rFonts w:ascii="Cambria" w:eastAsia="Calibri" w:hAnsi="Cambria" w:cs="Times New Roman"/>
          <w:sz w:val="24"/>
          <w:szCs w:val="24"/>
          <w:lang w:val="sr-Cyrl-RS"/>
        </w:rPr>
        <w:t>прозор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(када је атест рађен за цео склоп стакла и рама) </w:t>
      </w:r>
      <w:r w:rsidR="4E207E74" w:rsidRPr="00FF4AF4">
        <w:rPr>
          <w:rFonts w:ascii="Cambria" w:eastAsia="Calibri" w:hAnsi="Cambria" w:cs="Times New Roman"/>
          <w:sz w:val="24"/>
          <w:szCs w:val="24"/>
          <w:lang w:val="sr-Cyrl-RS"/>
        </w:rPr>
        <w:t>,</w:t>
      </w:r>
    </w:p>
    <w:p w14:paraId="2148B9F1" w14:textId="0A705D4E" w:rsidR="00750FF3" w:rsidRPr="00FF4AF4" w:rsidRDefault="38BDD043" w:rsidP="00FF4AF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- </w:t>
      </w:r>
      <w:r w:rsidR="73CFB858" w:rsidRPr="00FF4AF4">
        <w:rPr>
          <w:rFonts w:ascii="Cambria" w:eastAsia="Calibri" w:hAnsi="Cambria" w:cs="Times New Roman"/>
          <w:sz w:val="24"/>
          <w:szCs w:val="24"/>
          <w:lang w:val="sr-Cyrl-RS"/>
        </w:rPr>
        <w:t>U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>≤ 1.</w:t>
      </w:r>
      <w:r w:rsidR="4EC6BF2A" w:rsidRPr="00FF4AF4">
        <w:rPr>
          <w:rFonts w:ascii="Cambria" w:eastAsia="Calibri" w:hAnsi="Cambria" w:cs="Times New Roman"/>
          <w:sz w:val="24"/>
          <w:szCs w:val="24"/>
          <w:lang w:val="sr-Cyrl-RS"/>
        </w:rPr>
        <w:t>3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W/</w:t>
      </w:r>
      <w:r w:rsidR="73CFB858" w:rsidRPr="00FF4AF4">
        <w:rPr>
          <w:rFonts w:ascii="Cambria" w:eastAsia="Calibri" w:hAnsi="Cambria" w:cs="Times New Roman"/>
          <w:sz w:val="24"/>
          <w:szCs w:val="24"/>
          <w:lang w:val="sr-Cyrl-RS"/>
        </w:rPr>
        <w:t>m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2К за </w:t>
      </w:r>
      <w:r w:rsidR="7C6B98B0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остакљење 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>прозор</w:t>
      </w:r>
      <w:r w:rsidR="4A4E805D" w:rsidRPr="00FF4AF4">
        <w:rPr>
          <w:rFonts w:ascii="Cambria" w:eastAsia="Calibri" w:hAnsi="Cambria" w:cs="Times New Roman"/>
          <w:sz w:val="24"/>
          <w:szCs w:val="24"/>
          <w:lang w:val="sr-Cyrl-RS"/>
        </w:rPr>
        <w:t>а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и балконск</w:t>
      </w:r>
      <w:r w:rsidR="415A6178" w:rsidRPr="00FF4AF4">
        <w:rPr>
          <w:rFonts w:ascii="Cambria" w:eastAsia="Calibri" w:hAnsi="Cambria" w:cs="Times New Roman"/>
          <w:sz w:val="24"/>
          <w:szCs w:val="24"/>
          <w:lang w:val="sr-Cyrl-RS"/>
        </w:rPr>
        <w:t>их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врата</w:t>
      </w:r>
      <w:r w:rsidR="5437B218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</w:t>
      </w:r>
      <w:r w:rsidR="00A659CF" w:rsidRPr="00FF4AF4">
        <w:rPr>
          <w:rFonts w:ascii="Cambria" w:eastAsia="Calibri" w:hAnsi="Cambria" w:cs="Times New Roman"/>
          <w:sz w:val="24"/>
          <w:szCs w:val="24"/>
          <w:lang w:val="sr-Cyrl-RS"/>
        </w:rPr>
        <w:t>(када је атест рађен за транспарент површине)</w:t>
      </w:r>
      <w:r w:rsidR="2A7D32C2" w:rsidRPr="00FF4AF4">
        <w:rPr>
          <w:rFonts w:ascii="Cambria" w:eastAsia="Calibri" w:hAnsi="Cambria" w:cs="Times New Roman"/>
          <w:sz w:val="24"/>
          <w:szCs w:val="24"/>
          <w:lang w:val="sr-Cyrl-RS"/>
        </w:rPr>
        <w:t>,</w:t>
      </w:r>
    </w:p>
    <w:p w14:paraId="7E121469" w14:textId="76EB6508" w:rsidR="0AA4D9CE" w:rsidRPr="00FF4AF4" w:rsidRDefault="0AA4D9CE" w:rsidP="00FF4AF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>- U≤ 1.3 W/m2К за профиле прозора и балконских врата</w:t>
      </w:r>
      <w:r w:rsidR="44E8FB15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</w:t>
      </w:r>
      <w:r w:rsidR="00A659CF" w:rsidRPr="00FF4AF4">
        <w:rPr>
          <w:rFonts w:ascii="Cambria" w:eastAsia="Calibri" w:hAnsi="Cambria" w:cs="Times New Roman"/>
          <w:sz w:val="24"/>
          <w:szCs w:val="24"/>
          <w:lang w:val="sr-Cyrl-RS"/>
        </w:rPr>
        <w:t>(када је атест рађен за рам)</w:t>
      </w:r>
      <w:r w:rsidR="0E87BCD6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и</w:t>
      </w:r>
    </w:p>
    <w:p w14:paraId="16A5F363" w14:textId="77777777" w:rsidR="001B1EA7" w:rsidRPr="00FF4AF4" w:rsidRDefault="38BDD043" w:rsidP="00FF4AF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- </w:t>
      </w:r>
      <w:r w:rsidR="73CFB858" w:rsidRPr="00FF4AF4">
        <w:rPr>
          <w:rFonts w:ascii="Cambria" w:eastAsia="Calibri" w:hAnsi="Cambria" w:cs="Times New Roman"/>
          <w:sz w:val="24"/>
          <w:szCs w:val="24"/>
          <w:lang w:val="sr-Cyrl-RS"/>
        </w:rPr>
        <w:t>U</w:t>
      </w:r>
      <w:r w:rsidR="7283FB99" w:rsidRPr="00FF4AF4">
        <w:rPr>
          <w:rFonts w:ascii="Cambria" w:eastAsia="Calibri" w:hAnsi="Cambria" w:cs="Times New Roman"/>
          <w:sz w:val="24"/>
          <w:szCs w:val="24"/>
          <w:lang w:val="sr-Cyrl-RS"/>
        </w:rPr>
        <w:t>≤ 1.6 W/</w:t>
      </w:r>
      <w:r w:rsidR="73CFB858" w:rsidRPr="00FF4AF4">
        <w:rPr>
          <w:rFonts w:ascii="Cambria" w:eastAsia="Calibri" w:hAnsi="Cambria" w:cs="Times New Roman"/>
          <w:sz w:val="24"/>
          <w:szCs w:val="24"/>
          <w:lang w:val="sr-Cyrl-RS"/>
        </w:rPr>
        <w:t>m</w:t>
      </w:r>
      <w:r w:rsidR="7283FB99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2К 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>за врата</w:t>
      </w:r>
      <w:r w:rsidR="4AFA1604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ка негрејаним просторима</w:t>
      </w:r>
      <w:r w:rsidR="7283FB99" w:rsidRPr="00FF4AF4">
        <w:rPr>
          <w:rFonts w:ascii="Cambria" w:eastAsia="Calibri" w:hAnsi="Cambria" w:cs="Times New Roman"/>
          <w:sz w:val="24"/>
          <w:szCs w:val="24"/>
          <w:lang w:val="sr-Cyrl-RS"/>
        </w:rPr>
        <w:t>.</w:t>
      </w:r>
    </w:p>
    <w:p w14:paraId="68591EBC" w14:textId="3CE768E8" w:rsidR="00916110" w:rsidRPr="00FF4AF4" w:rsidRDefault="00916110" w:rsidP="00FF4AF4">
      <w:pPr>
        <w:widowControl w:val="0"/>
        <w:tabs>
          <w:tab w:val="left" w:pos="1636"/>
        </w:tabs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</w:t>
      </w:r>
      <w:r w:rsidR="63713A4F" w:rsidRPr="00FF4AF4">
        <w:rPr>
          <w:rFonts w:ascii="Cambria" w:eastAsiaTheme="minorEastAsia" w:hAnsi="Cambria"/>
          <w:sz w:val="24"/>
          <w:szCs w:val="24"/>
          <w:lang w:val="sr-Cyrl-RS"/>
        </w:rPr>
        <w:t>Наведени услови за коефицијенте пролаза топлоте важе осим у случају да је условима завода за заштиту споменика културе, или неког другог надлежног органа, прописано другачије. </w:t>
      </w:r>
    </w:p>
    <w:p w14:paraId="7776DE86" w14:textId="5998F48D" w:rsidR="00916110" w:rsidRPr="00FF4AF4" w:rsidRDefault="00916110" w:rsidP="00FF4AF4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</w:p>
    <w:p w14:paraId="2643B869" w14:textId="3F8FE874" w:rsidR="00916110" w:rsidRPr="00FF4AF4" w:rsidRDefault="00916110" w:rsidP="00FF4AF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2) </w:t>
      </w:r>
      <w:r w:rsidR="000E3A6F" w:rsidRPr="00FF4AF4">
        <w:rPr>
          <w:rFonts w:ascii="Cambria" w:eastAsia="Calibri" w:hAnsi="Cambria" w:cs="Times New Roman"/>
          <w:sz w:val="24"/>
          <w:szCs w:val="24"/>
          <w:lang w:val="sr-Cyrl-RS"/>
        </w:rPr>
        <w:t>П</w:t>
      </w:r>
      <w:r w:rsidR="007C198A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остављања термичке изолације </w:t>
      </w:r>
      <w:r w:rsidR="06372323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спољних </w:t>
      </w:r>
      <w:r w:rsidR="000E3A6F" w:rsidRPr="00FF4AF4">
        <w:rPr>
          <w:rFonts w:ascii="Cambria" w:eastAsia="Calibri" w:hAnsi="Cambria" w:cs="Times New Roman"/>
          <w:sz w:val="24"/>
          <w:szCs w:val="24"/>
          <w:lang w:val="sr-Cyrl-RS"/>
        </w:rPr>
        <w:t>зидова,</w:t>
      </w:r>
      <w:r w:rsidR="003B67C3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>подова на тлу и осталих делова термичког омотача према негрејаном простору</w:t>
      </w:r>
    </w:p>
    <w:p w14:paraId="0F066632" w14:textId="32123063" w:rsidR="00750FF3" w:rsidRPr="00FF4AF4" w:rsidRDefault="000E3A6F" w:rsidP="00FF4AF4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>Овом мером је неопходно испунити</w:t>
      </w:r>
      <w:r w:rsidR="00750FF3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следећ</w:t>
      </w:r>
      <w:r w:rsidR="7234BB3E" w:rsidRPr="00FF4AF4">
        <w:rPr>
          <w:rFonts w:ascii="Cambria" w:eastAsia="Calibri" w:hAnsi="Cambria" w:cs="Times New Roman"/>
          <w:sz w:val="24"/>
          <w:szCs w:val="24"/>
          <w:lang w:val="sr-Cyrl-RS"/>
        </w:rPr>
        <w:t>и</w:t>
      </w:r>
      <w:r w:rsidR="00750FF3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критеријум енергетске ефикасности: </w:t>
      </w:r>
    </w:p>
    <w:p w14:paraId="46EDAC6F" w14:textId="1ED1E92A" w:rsidR="002B3E6E" w:rsidRPr="00FF4AF4" w:rsidRDefault="1381021A" w:rsidP="00FF4AF4">
      <w:pPr>
        <w:pStyle w:val="Pasussalistom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>м</w:t>
      </w:r>
      <w:r w:rsidR="000E3A6F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инимална дебљина термичке изолације на спољним зидовима мора износити </w:t>
      </w:r>
      <w:r w:rsidR="7283FB99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10 </w:t>
      </w:r>
      <w:r w:rsidR="2D758387" w:rsidRPr="00FF4AF4">
        <w:rPr>
          <w:rFonts w:ascii="Cambria" w:eastAsia="Calibri" w:hAnsi="Cambria" w:cs="Times New Roman"/>
          <w:sz w:val="24"/>
          <w:szCs w:val="24"/>
          <w:lang w:val="sr-Cyrl-RS"/>
        </w:rPr>
        <w:t>cm</w:t>
      </w:r>
      <w:r w:rsidR="7283FB99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, осим </w:t>
      </w:r>
      <w:r w:rsidR="000E3A6F" w:rsidRPr="00FF4AF4">
        <w:rPr>
          <w:rFonts w:ascii="Cambria" w:eastAsia="Calibri" w:hAnsi="Cambria" w:cs="Times New Roman"/>
          <w:sz w:val="24"/>
          <w:szCs w:val="24"/>
          <w:lang w:val="sr-Cyrl-RS"/>
        </w:rPr>
        <w:t>уколико не</w:t>
      </w:r>
      <w:r w:rsidR="7283FB99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постоји техничка могућност да се постави та дебљина изолације. </w:t>
      </w:r>
    </w:p>
    <w:p w14:paraId="4E476001" w14:textId="484657CD" w:rsidR="0CCE7DD3" w:rsidRPr="00FF4AF4" w:rsidRDefault="3326A96B" w:rsidP="00FF4AF4">
      <w:pPr>
        <w:pStyle w:val="Pasussalistom"/>
        <w:numPr>
          <w:ilvl w:val="0"/>
          <w:numId w:val="72"/>
        </w:numPr>
        <w:spacing w:after="0" w:line="240" w:lineRule="auto"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lastRenderedPageBreak/>
        <w:t>Наведени услов за минималну дебљину изолације важи осим у случају да је условима завода за заштиту споменика културе, или неког другог надлежног органа, прописано другачије;</w:t>
      </w:r>
    </w:p>
    <w:p w14:paraId="26FCFF0F" w14:textId="77777777" w:rsidR="00916110" w:rsidRPr="00FF4AF4" w:rsidRDefault="00916110" w:rsidP="00FF4AF4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</w:p>
    <w:p w14:paraId="52D1A908" w14:textId="6FB00B04" w:rsidR="006C694E" w:rsidRPr="00FF4AF4" w:rsidRDefault="006C694E" w:rsidP="00FF4AF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  <w:r w:rsidRPr="00FF4AF4">
        <w:rPr>
          <w:rStyle w:val="markedcontent"/>
          <w:rFonts w:ascii="Cambria" w:hAnsi="Cambria" w:cs="Times New Roman"/>
          <w:sz w:val="24"/>
          <w:szCs w:val="24"/>
          <w:lang w:val="sr-Cyrl-RS"/>
        </w:rPr>
        <w:t xml:space="preserve">3) </w:t>
      </w:r>
      <w:r w:rsidR="000E3A6F" w:rsidRPr="00FF4AF4">
        <w:rPr>
          <w:rStyle w:val="markedcontent"/>
          <w:rFonts w:ascii="Cambria" w:hAnsi="Cambria" w:cs="Times New Roman"/>
          <w:sz w:val="24"/>
          <w:szCs w:val="24"/>
          <w:lang w:val="sr-Cyrl-RS"/>
        </w:rPr>
        <w:t>П</w:t>
      </w:r>
      <w:r w:rsidR="007C198A" w:rsidRPr="00FF4AF4">
        <w:rPr>
          <w:rStyle w:val="markedcontent"/>
          <w:rFonts w:ascii="Cambria" w:hAnsi="Cambria" w:cs="Times New Roman"/>
          <w:sz w:val="24"/>
          <w:szCs w:val="24"/>
          <w:lang w:val="sr-Cyrl-RS"/>
        </w:rPr>
        <w:t>остављања термичке изолације</w:t>
      </w:r>
      <w:r w:rsidRPr="00FF4AF4">
        <w:rPr>
          <w:rStyle w:val="markedcontent"/>
          <w:rFonts w:ascii="Cambria" w:hAnsi="Cambria" w:cs="Times New Roman"/>
          <w:sz w:val="24"/>
          <w:szCs w:val="24"/>
          <w:lang w:val="sr-Cyrl-RS"/>
        </w:rPr>
        <w:t xml:space="preserve"> испод кровног покривача</w:t>
      </w:r>
      <w:r w:rsidR="6202EAD0" w:rsidRPr="00FF4AF4">
        <w:rPr>
          <w:rStyle w:val="markedcontent"/>
          <w:rFonts w:ascii="Cambria" w:hAnsi="Cambria" w:cs="Times New Roman"/>
          <w:sz w:val="24"/>
          <w:szCs w:val="24"/>
          <w:lang w:val="sr-Cyrl-RS"/>
        </w:rPr>
        <w:t xml:space="preserve"> или таванице</w:t>
      </w:r>
    </w:p>
    <w:p w14:paraId="504E75CA" w14:textId="0A159791" w:rsidR="00916110" w:rsidRPr="00FF4AF4" w:rsidRDefault="03A06E6D" w:rsidP="00FF4AF4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У оквиру </w:t>
      </w:r>
      <w:r w:rsidR="25535295" w:rsidRPr="00FF4AF4">
        <w:rPr>
          <w:rFonts w:ascii="Cambria" w:eastAsia="Calibri" w:hAnsi="Cambria" w:cs="Times New Roman"/>
          <w:sz w:val="24"/>
          <w:szCs w:val="24"/>
          <w:lang w:val="sr-Cyrl-RS"/>
        </w:rPr>
        <w:t>ов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>е</w:t>
      </w:r>
      <w:r w:rsidR="25535295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мер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>е</w:t>
      </w:r>
      <w:r w:rsidR="25535295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могуће је 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>извршити и</w:t>
      </w:r>
      <w:r w:rsidR="25535295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уградњ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>у</w:t>
      </w:r>
      <w:r w:rsidR="25535295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и набавк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>у</w:t>
      </w:r>
      <w:r w:rsidR="009E23A8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минералне вуне</w:t>
      </w:r>
      <w:r w:rsidR="25535295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за топлотну изолацију </w:t>
      </w:r>
      <w:r w:rsidR="7E475304" w:rsidRPr="00FF4AF4">
        <w:rPr>
          <w:rFonts w:ascii="Cambria" w:eastAsia="Calibri" w:hAnsi="Cambria" w:cs="Times New Roman"/>
          <w:sz w:val="24"/>
          <w:szCs w:val="24"/>
          <w:lang w:val="sr-Cyrl-RS"/>
        </w:rPr>
        <w:t>крова или таванице изнад грејаног простора</w:t>
      </w:r>
      <w:r w:rsidR="000E3A6F" w:rsidRPr="00FF4AF4">
        <w:rPr>
          <w:rFonts w:ascii="Cambria" w:eastAsia="Calibri" w:hAnsi="Cambria" w:cs="Times New Roman"/>
          <w:sz w:val="24"/>
          <w:szCs w:val="24"/>
          <w:lang w:val="sr-Cyrl-RS"/>
        </w:rPr>
        <w:t>.</w:t>
      </w:r>
      <w:r w:rsidR="7E475304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</w:t>
      </w:r>
      <w:r w:rsidR="4223E8CD" w:rsidRPr="00FF4AF4">
        <w:rPr>
          <w:rFonts w:ascii="Cambria" w:eastAsia="Calibri" w:hAnsi="Cambria" w:cs="Times New Roman"/>
          <w:sz w:val="24"/>
          <w:szCs w:val="24"/>
          <w:lang w:val="sr-Cyrl-RS"/>
        </w:rPr>
        <w:t>Ова мера може обухватити, у случају да је оштећен кровни покривач и хидроизолациони кровни систем,</w:t>
      </w:r>
      <w:r w:rsidR="000E3A6F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и</w:t>
      </w:r>
      <w:r w:rsidR="4223E8CD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грађевинске радове на замени хидроизолације и других слојева кровног покривача, као и лимарске радове, али не и радове на замени конструктивних елемената крова</w:t>
      </w:r>
      <w:r w:rsidR="3CE5A656" w:rsidRPr="00FF4AF4">
        <w:rPr>
          <w:rFonts w:ascii="Cambria" w:eastAsia="Calibri" w:hAnsi="Cambria" w:cs="Times New Roman"/>
          <w:sz w:val="24"/>
          <w:szCs w:val="24"/>
          <w:lang w:val="sr-Cyrl-RS"/>
        </w:rPr>
        <w:t>.</w:t>
      </w:r>
    </w:p>
    <w:p w14:paraId="47AF543A" w14:textId="47E29A96" w:rsidR="000E3A6F" w:rsidRPr="00FF4AF4" w:rsidRDefault="000E3A6F" w:rsidP="00FF4AF4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>Овом мером је неопходно испунити следећ</w:t>
      </w:r>
      <w:r w:rsidR="4304FF58" w:rsidRPr="00FF4AF4">
        <w:rPr>
          <w:rFonts w:ascii="Cambria" w:eastAsia="Calibri" w:hAnsi="Cambria" w:cs="Times New Roman"/>
          <w:sz w:val="24"/>
          <w:szCs w:val="24"/>
          <w:lang w:val="sr-Cyrl-RS"/>
        </w:rPr>
        <w:t>и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критеријум енергетске ефикасности: </w:t>
      </w:r>
    </w:p>
    <w:p w14:paraId="28C134F0" w14:textId="5876F760" w:rsidR="002B3E6E" w:rsidRPr="00FF4AF4" w:rsidRDefault="28DC3702" w:rsidP="00FF4AF4">
      <w:pPr>
        <w:pStyle w:val="Pasussalistom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>м</w:t>
      </w:r>
      <w:r w:rsidR="3CE5A656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инимална дебљина топлотне изолације </w:t>
      </w:r>
      <w:r w:rsidR="0E2CB396" w:rsidRPr="00FF4AF4">
        <w:rPr>
          <w:rFonts w:ascii="Cambria" w:eastAsia="Calibri" w:hAnsi="Cambria" w:cs="Times New Roman"/>
          <w:sz w:val="24"/>
          <w:szCs w:val="24"/>
          <w:lang w:val="sr-Cyrl-RS"/>
        </w:rPr>
        <w:t>крова</w:t>
      </w:r>
      <w:r w:rsidR="036B840E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или таванице</w:t>
      </w:r>
      <w:r w:rsidR="0E2CB396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изнад грејаног простора </w:t>
      </w:r>
      <w:r w:rsidR="000E3A6F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мора износити </w:t>
      </w:r>
      <w:r w:rsidR="6F4B6B9D" w:rsidRPr="00FF4AF4">
        <w:rPr>
          <w:rFonts w:ascii="Cambria" w:eastAsia="Calibri" w:hAnsi="Cambria" w:cs="Times New Roman"/>
          <w:sz w:val="24"/>
          <w:szCs w:val="24"/>
          <w:lang w:val="sr-Cyrl-RS"/>
        </w:rPr>
        <w:t>2</w:t>
      </w:r>
      <w:r w:rsidR="3CE5A656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0 </w:t>
      </w:r>
      <w:r w:rsidR="7C83FBDF" w:rsidRPr="00FF4AF4">
        <w:rPr>
          <w:rFonts w:ascii="Cambria" w:eastAsia="Calibri" w:hAnsi="Cambria" w:cs="Times New Roman"/>
          <w:sz w:val="24"/>
          <w:szCs w:val="24"/>
          <w:lang w:val="sr-Cyrl-RS"/>
        </w:rPr>
        <w:t>cm</w:t>
      </w:r>
      <w:r w:rsidR="3CE5A656" w:rsidRPr="00FF4AF4">
        <w:rPr>
          <w:rFonts w:ascii="Cambria" w:eastAsia="Calibri" w:hAnsi="Cambria" w:cs="Times New Roman"/>
          <w:sz w:val="24"/>
          <w:szCs w:val="24"/>
          <w:lang w:val="sr-Cyrl-RS"/>
        </w:rPr>
        <w:t>, осим ако не постоји техничка могућност да се постави та дебљина изолације</w:t>
      </w:r>
      <w:r w:rsidR="005D3966" w:rsidRPr="00FF4AF4">
        <w:rPr>
          <w:rFonts w:ascii="Cambria" w:eastAsia="Calibri" w:hAnsi="Cambria" w:cs="Times New Roman"/>
          <w:sz w:val="24"/>
          <w:szCs w:val="24"/>
          <w:lang w:val="sr-Cyrl-RS"/>
        </w:rPr>
        <w:t>.</w:t>
      </w:r>
    </w:p>
    <w:p w14:paraId="26D3684A" w14:textId="03438F82" w:rsidR="0CCE7DD3" w:rsidRPr="00FF4AF4" w:rsidRDefault="1D5EB832" w:rsidP="00FF4AF4">
      <w:pPr>
        <w:pStyle w:val="Pasussalistom"/>
        <w:numPr>
          <w:ilvl w:val="0"/>
          <w:numId w:val="72"/>
        </w:numPr>
        <w:spacing w:after="0" w:line="240" w:lineRule="auto"/>
        <w:jc w:val="both"/>
        <w:rPr>
          <w:rFonts w:ascii="Cambria" w:hAnsi="Cambria"/>
          <w:sz w:val="24"/>
          <w:szCs w:val="24"/>
          <w:lang w:val="sr-Cyrl-RS"/>
        </w:rPr>
      </w:pPr>
      <w:r w:rsidRPr="00FF4AF4">
        <w:rPr>
          <w:rFonts w:ascii="Cambria" w:eastAsia="Arial" w:hAnsi="Cambria" w:cs="Arial"/>
          <w:color w:val="000000" w:themeColor="text1"/>
          <w:sz w:val="24"/>
          <w:szCs w:val="24"/>
          <w:u w:val="single"/>
          <w:lang w:val="sr-Cyrl-RS"/>
        </w:rPr>
        <w:t>Н</w:t>
      </w:r>
      <w:r w:rsidRPr="00FF4AF4">
        <w:rPr>
          <w:rFonts w:ascii="Cambria" w:eastAsiaTheme="minorEastAsia" w:hAnsi="Cambria"/>
          <w:sz w:val="24"/>
          <w:szCs w:val="24"/>
          <w:lang w:val="sr-Cyrl-RS"/>
        </w:rPr>
        <w:t>аведени услов за минималну дебљину изолације важи осим у случају да је условима завода за заштиту споменика културе, или неког другог надлежног органа, прописано другачије;</w:t>
      </w:r>
      <w:r w:rsidRPr="00FF4AF4">
        <w:rPr>
          <w:rFonts w:ascii="Cambria" w:eastAsia="Arial" w:hAnsi="Cambria" w:cs="Arial"/>
          <w:color w:val="000000" w:themeColor="text1"/>
          <w:sz w:val="24"/>
          <w:szCs w:val="24"/>
          <w:lang w:val="sr-Cyrl-RS"/>
        </w:rPr>
        <w:t> </w:t>
      </w:r>
    </w:p>
    <w:p w14:paraId="1718975C" w14:textId="77777777" w:rsidR="00916110" w:rsidRPr="00FF4AF4" w:rsidRDefault="00916110" w:rsidP="00FF4AF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</w:p>
    <w:p w14:paraId="1E284F2C" w14:textId="2ED72B11" w:rsidR="000E3A6F" w:rsidRPr="00FF4AF4" w:rsidRDefault="4223E8CD" w:rsidP="00FF4AF4">
      <w:pPr>
        <w:autoSpaceDE w:val="0"/>
        <w:autoSpaceDN w:val="0"/>
        <w:adjustRightInd w:val="0"/>
        <w:spacing w:after="0" w:line="240" w:lineRule="auto"/>
        <w:contextualSpacing/>
        <w:rPr>
          <w:rFonts w:ascii="Cambria" w:eastAsia="Calibri" w:hAnsi="Cambria" w:cs="Times New Roman"/>
          <w:sz w:val="24"/>
          <w:szCs w:val="24"/>
          <w:lang w:val="sr-Cyrl-RS"/>
        </w:rPr>
      </w:pP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4) </w:t>
      </w:r>
      <w:r w:rsidR="000E3A6F" w:rsidRPr="00FF4AF4">
        <w:rPr>
          <w:rFonts w:ascii="Cambria" w:eastAsia="Calibri" w:hAnsi="Cambria" w:cs="Times New Roman"/>
          <w:sz w:val="24"/>
          <w:szCs w:val="24"/>
          <w:lang w:val="sr-Cyrl-RS"/>
        </w:rPr>
        <w:t>З</w:t>
      </w:r>
      <w:r w:rsidR="3B1C9A94" w:rsidRPr="00FF4AF4">
        <w:rPr>
          <w:rFonts w:ascii="Cambria" w:eastAsia="Calibri" w:hAnsi="Cambria" w:cs="Times New Roman"/>
          <w:sz w:val="24"/>
          <w:szCs w:val="24"/>
          <w:lang w:val="sr-Cyrl-RS"/>
        </w:rPr>
        <w:t>амен</w:t>
      </w:r>
      <w:r w:rsidR="000E3A6F" w:rsidRPr="00FF4AF4">
        <w:rPr>
          <w:rFonts w:ascii="Cambria" w:eastAsia="Calibri" w:hAnsi="Cambria" w:cs="Times New Roman"/>
          <w:sz w:val="24"/>
          <w:szCs w:val="24"/>
          <w:lang w:val="sr-Cyrl-RS"/>
        </w:rPr>
        <w:t>а</w:t>
      </w:r>
      <w:r w:rsidR="3B1C9A94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постојећег грејача простора</w:t>
      </w:r>
      <w:r w:rsidR="5829939F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на чврсто гориво</w:t>
      </w:r>
      <w:r w:rsidR="3B1C9A94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(котао или пећ) ефикаснијим</w:t>
      </w:r>
      <w:r w:rsidR="42A62888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</w:t>
      </w:r>
      <w:r w:rsidR="152091B7" w:rsidRPr="00FF4AF4">
        <w:rPr>
          <w:rFonts w:ascii="Cambria" w:eastAsia="Calibri" w:hAnsi="Cambria" w:cs="Times New Roman"/>
          <w:sz w:val="24"/>
          <w:szCs w:val="24"/>
          <w:lang w:val="sr-Cyrl-RS"/>
        </w:rPr>
        <w:t>кот</w:t>
      </w:r>
      <w:r w:rsidR="131A379A" w:rsidRPr="00FF4AF4">
        <w:rPr>
          <w:rFonts w:ascii="Cambria" w:eastAsia="Calibri" w:hAnsi="Cambria" w:cs="Times New Roman"/>
          <w:sz w:val="24"/>
          <w:szCs w:val="24"/>
          <w:lang w:val="sr-Cyrl-RS"/>
        </w:rPr>
        <w:t>лом</w:t>
      </w:r>
      <w:r w:rsidR="152091B7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на</w:t>
      </w:r>
      <w:r w:rsidR="000E3A6F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</w:t>
      </w:r>
      <w:r w:rsidR="42A62888" w:rsidRPr="00FF4AF4">
        <w:rPr>
          <w:rFonts w:ascii="Cambria" w:eastAsia="Calibri" w:hAnsi="Cambria" w:cs="Times New Roman"/>
          <w:sz w:val="24"/>
          <w:szCs w:val="24"/>
          <w:lang w:val="sr-Cyrl-RS"/>
        </w:rPr>
        <w:t>гас</w:t>
      </w:r>
    </w:p>
    <w:p w14:paraId="2573526E" w14:textId="5233E19A" w:rsidR="00C62741" w:rsidRPr="00FF4AF4" w:rsidRDefault="000E3A6F" w:rsidP="00FF4AF4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>У оквиру ове мере могуће је извршити набавку и</w:t>
      </w:r>
      <w:r w:rsidR="67A5185D" w:rsidRPr="00FF4AF4">
        <w:rPr>
          <w:rFonts w:ascii="Cambria" w:hAnsi="Cambria" w:cs="Times New Roman"/>
          <w:sz w:val="24"/>
          <w:szCs w:val="24"/>
          <w:lang w:val="sr-Cyrl-RS"/>
        </w:rPr>
        <w:t xml:space="preserve"> инсталациј</w:t>
      </w:r>
      <w:r w:rsidRPr="00FF4AF4">
        <w:rPr>
          <w:rFonts w:ascii="Cambria" w:hAnsi="Cambria" w:cs="Times New Roman"/>
          <w:sz w:val="24"/>
          <w:szCs w:val="24"/>
          <w:lang w:val="sr-Cyrl-RS"/>
        </w:rPr>
        <w:t>у</w:t>
      </w:r>
      <w:r w:rsidR="67A5185D" w:rsidRPr="00FF4AF4">
        <w:rPr>
          <w:rFonts w:ascii="Cambria" w:hAnsi="Cambria" w:cs="Times New Roman"/>
          <w:sz w:val="24"/>
          <w:szCs w:val="24"/>
          <w:lang w:val="sr-Cyrl-RS"/>
        </w:rPr>
        <w:t xml:space="preserve"> котлова на природни гас, грејач</w:t>
      </w:r>
      <w:r w:rsidR="38BDD043" w:rsidRPr="00FF4AF4">
        <w:rPr>
          <w:rFonts w:ascii="Cambria" w:hAnsi="Cambria" w:cs="Times New Roman"/>
          <w:sz w:val="24"/>
          <w:szCs w:val="24"/>
          <w:lang w:val="sr-Cyrl-RS"/>
        </w:rPr>
        <w:t>а</w:t>
      </w:r>
      <w:r w:rsidR="67A5185D" w:rsidRPr="00FF4AF4">
        <w:rPr>
          <w:rFonts w:ascii="Cambria" w:hAnsi="Cambria" w:cs="Times New Roman"/>
          <w:sz w:val="24"/>
          <w:szCs w:val="24"/>
          <w:lang w:val="sr-Cyrl-RS"/>
        </w:rPr>
        <w:t xml:space="preserve"> простора, или замена постојећег грејача простора (котао или пећ) ефикаснијим за породичне куће</w:t>
      </w:r>
      <w:r w:rsidR="2722C6B1" w:rsidRPr="00FF4AF4">
        <w:rPr>
          <w:rFonts w:ascii="Cambria" w:eastAsia="Calibri" w:hAnsi="Cambria" w:cs="Times New Roman"/>
          <w:sz w:val="24"/>
          <w:szCs w:val="24"/>
          <w:lang w:val="sr-Cyrl-RS"/>
        </w:rPr>
        <w:t>.</w:t>
      </w:r>
    </w:p>
    <w:p w14:paraId="6BCED8C9" w14:textId="15B18B60" w:rsidR="000E3A6F" w:rsidRPr="00FF4AF4" w:rsidRDefault="000E3A6F" w:rsidP="00FF4AF4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>Овом мером је неопходно испунити следећ</w:t>
      </w:r>
      <w:r w:rsidR="28BBD81A" w:rsidRPr="00FF4AF4">
        <w:rPr>
          <w:rFonts w:ascii="Cambria" w:hAnsi="Cambria" w:cs="Times New Roman"/>
          <w:sz w:val="24"/>
          <w:szCs w:val="24"/>
          <w:lang w:val="sr-Cyrl-RS"/>
        </w:rPr>
        <w:t>и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 критеријум енергетске ефикасности: </w:t>
      </w:r>
    </w:p>
    <w:p w14:paraId="3E0D373D" w14:textId="573C93DA" w:rsidR="00A659CF" w:rsidRPr="00FF4AF4" w:rsidRDefault="701BB878" w:rsidP="00FF4AF4">
      <w:pPr>
        <w:pStyle w:val="Pasussalistom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sz w:val="24"/>
          <w:szCs w:val="24"/>
          <w:u w:val="single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>м</w:t>
      </w:r>
      <w:r w:rsidR="00C62741" w:rsidRPr="00FF4AF4">
        <w:rPr>
          <w:rFonts w:ascii="Cambria" w:hAnsi="Cambria" w:cs="Times New Roman"/>
          <w:sz w:val="24"/>
          <w:szCs w:val="24"/>
          <w:lang w:val="sr-Cyrl-RS"/>
        </w:rPr>
        <w:t xml:space="preserve">инимални степен корисности </w:t>
      </w:r>
      <w:r w:rsidR="009C1B57" w:rsidRPr="00FF4AF4">
        <w:rPr>
          <w:rFonts w:ascii="Cambria" w:hAnsi="Cambria" w:cs="Times New Roman"/>
          <w:sz w:val="24"/>
          <w:szCs w:val="24"/>
          <w:lang w:val="sr-Cyrl-RS"/>
        </w:rPr>
        <w:t>котла</w:t>
      </w:r>
      <w:r w:rsidR="00C62741" w:rsidRPr="00FF4AF4">
        <w:rPr>
          <w:rFonts w:ascii="Cambria" w:hAnsi="Cambria" w:cs="Times New Roman"/>
          <w:sz w:val="24"/>
          <w:szCs w:val="24"/>
          <w:lang w:val="sr-Cyrl-RS"/>
        </w:rPr>
        <w:t xml:space="preserve"> (грејача простора) који користи природни гас </w:t>
      </w:r>
      <w:bookmarkStart w:id="5" w:name="_Hlk136369982"/>
      <w:r w:rsidR="00C62741" w:rsidRPr="00FF4AF4">
        <w:rPr>
          <w:rFonts w:ascii="Cambria" w:hAnsi="Cambria" w:cs="Times New Roman"/>
          <w:sz w:val="24"/>
          <w:szCs w:val="24"/>
          <w:lang w:val="sr-Cyrl-RS"/>
        </w:rPr>
        <w:t xml:space="preserve">мора бити </w:t>
      </w:r>
      <w:bookmarkEnd w:id="5"/>
      <w:r w:rsidR="00C62741" w:rsidRPr="00FF4AF4">
        <w:rPr>
          <w:rFonts w:ascii="Cambria" w:hAnsi="Cambria" w:cs="Times New Roman"/>
          <w:sz w:val="24"/>
          <w:szCs w:val="24"/>
          <w:lang w:val="sr-Cyrl-RS"/>
        </w:rPr>
        <w:t xml:space="preserve">90%. </w:t>
      </w:r>
      <w:r w:rsidR="000A6364" w:rsidRPr="00FF4AF4">
        <w:rPr>
          <w:rFonts w:ascii="Cambria" w:hAnsi="Cambria" w:cs="Times New Roman"/>
          <w:sz w:val="24"/>
          <w:szCs w:val="24"/>
          <w:lang w:val="sr-Cyrl-RS"/>
        </w:rPr>
        <w:t>Котао</w:t>
      </w:r>
      <w:r w:rsidR="00C62741" w:rsidRPr="00FF4AF4">
        <w:rPr>
          <w:rFonts w:ascii="Cambria" w:hAnsi="Cambria" w:cs="Times New Roman"/>
          <w:sz w:val="24"/>
          <w:szCs w:val="24"/>
          <w:lang w:val="sr-Cyrl-RS"/>
        </w:rPr>
        <w:t xml:space="preserve"> мора бити опремљен прописима предвиђеним </w:t>
      </w:r>
      <w:r w:rsidR="00CC71E4" w:rsidRPr="00FF4AF4">
        <w:rPr>
          <w:rFonts w:ascii="Cambria" w:hAnsi="Cambria" w:cs="Times New Roman"/>
          <w:sz w:val="24"/>
          <w:szCs w:val="24"/>
          <w:lang w:val="sr-Cyrl-RS"/>
        </w:rPr>
        <w:t xml:space="preserve">функцијама </w:t>
      </w:r>
      <w:r w:rsidR="00C62741" w:rsidRPr="00FF4AF4">
        <w:rPr>
          <w:rFonts w:ascii="Cambria" w:hAnsi="Cambria" w:cs="Times New Roman"/>
          <w:sz w:val="24"/>
          <w:szCs w:val="24"/>
          <w:lang w:val="sr-Cyrl-RS"/>
        </w:rPr>
        <w:t>сигурнос</w:t>
      </w:r>
      <w:r w:rsidR="00CC71E4" w:rsidRPr="00FF4AF4">
        <w:rPr>
          <w:rFonts w:ascii="Cambria" w:hAnsi="Cambria" w:cs="Times New Roman"/>
          <w:sz w:val="24"/>
          <w:szCs w:val="24"/>
          <w:lang w:val="sr-Cyrl-RS"/>
        </w:rPr>
        <w:t xml:space="preserve">ти и функцијом </w:t>
      </w:r>
      <w:r w:rsidR="00C62741" w:rsidRPr="00FF4AF4">
        <w:rPr>
          <w:rFonts w:ascii="Cambria" w:hAnsi="Cambria" w:cs="Times New Roman"/>
          <w:sz w:val="24"/>
          <w:szCs w:val="24"/>
          <w:lang w:val="sr-Cyrl-RS"/>
        </w:rPr>
        <w:t>аутоматске регулације, као што је регулација температуре у разводном воду и сл</w:t>
      </w:r>
      <w:r w:rsidR="00A659CF" w:rsidRPr="00FF4AF4">
        <w:rPr>
          <w:rFonts w:ascii="Cambria" w:hAnsi="Cambria" w:cs="Times New Roman"/>
          <w:sz w:val="24"/>
          <w:szCs w:val="24"/>
          <w:lang w:val="sr-Cyrl-RS"/>
        </w:rPr>
        <w:t>.</w:t>
      </w:r>
    </w:p>
    <w:p w14:paraId="45E3E349" w14:textId="66A0C459" w:rsidR="00A659CF" w:rsidRPr="00FF4AF4" w:rsidRDefault="00A659CF" w:rsidP="00FF4AF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>НАПОМЕНА:</w:t>
      </w:r>
    </w:p>
    <w:p w14:paraId="79CBFE42" w14:textId="3CDF7430" w:rsidR="00A659CF" w:rsidRPr="00FF4AF4" w:rsidRDefault="00A659CF" w:rsidP="00FF4AF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mbria" w:eastAsia="Calibri" w:hAnsi="Cambria" w:cs="Times New Roman"/>
          <w:sz w:val="24"/>
          <w:szCs w:val="24"/>
          <w:u w:val="single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>*</w:t>
      </w:r>
      <w:r w:rsidRPr="00FF4AF4">
        <w:rPr>
          <w:rFonts w:ascii="Cambria" w:hAnsi="Cambria" w:cs="Times New Roman"/>
          <w:color w:val="000000" w:themeColor="text1"/>
          <w:sz w:val="24"/>
          <w:szCs w:val="24"/>
          <w:lang w:val="sr-Cyrl-RS"/>
        </w:rPr>
        <w:t xml:space="preserve"> Могуће је извршити замену постојећег котла на природан гас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r w:rsidRPr="00FF4AF4">
        <w:rPr>
          <w:rFonts w:ascii="Cambria" w:hAnsi="Cambria" w:cs="Times New Roman"/>
          <w:color w:val="000000" w:themeColor="text1"/>
          <w:sz w:val="24"/>
          <w:szCs w:val="24"/>
          <w:lang w:val="sr-Cyrl-RS"/>
        </w:rPr>
        <w:t xml:space="preserve">који је уграђен у периоду </w:t>
      </w:r>
      <w:r w:rsidRPr="00FF4AF4">
        <w:rPr>
          <w:rFonts w:ascii="Cambria" w:hAnsi="Cambria" w:cs="Times New Roman"/>
          <w:color w:val="000000" w:themeColor="text1"/>
          <w:sz w:val="24"/>
          <w:szCs w:val="24"/>
          <w:u w:val="single"/>
          <w:lang w:val="sr-Cyrl-RS"/>
        </w:rPr>
        <w:t>дужем</w:t>
      </w:r>
      <w:r w:rsidRPr="00FF4AF4">
        <w:rPr>
          <w:rFonts w:ascii="Cambria" w:hAnsi="Cambria" w:cs="Times New Roman"/>
          <w:color w:val="000000" w:themeColor="text1"/>
          <w:sz w:val="24"/>
          <w:szCs w:val="24"/>
          <w:lang w:val="sr-Cyrl-RS"/>
        </w:rPr>
        <w:t xml:space="preserve"> од 15 година од дана објављивања овог Јавног позива. Замена може бити извршена искључиво набавком и  инсталацијом кондензационог котла на природни гас са минималним степеном корисности једнаким 100%</w:t>
      </w:r>
      <w:r w:rsidR="078C48CC" w:rsidRPr="00FF4AF4">
        <w:rPr>
          <w:rFonts w:ascii="Cambria" w:hAnsi="Cambria" w:cs="Times New Roman"/>
          <w:color w:val="000000" w:themeColor="text1"/>
          <w:sz w:val="24"/>
          <w:szCs w:val="24"/>
          <w:lang w:val="sr-Cyrl-RS"/>
        </w:rPr>
        <w:t>.</w:t>
      </w:r>
    </w:p>
    <w:p w14:paraId="097AD4B2" w14:textId="56817ACC" w:rsidR="77F75E6A" w:rsidRPr="00FF4AF4" w:rsidRDefault="009E23A8" w:rsidP="00FF4AF4">
      <w:pPr>
        <w:widowControl w:val="0"/>
        <w:spacing w:after="0" w:line="240" w:lineRule="auto"/>
        <w:ind w:left="360" w:right="369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Theme="minorEastAsia" w:hAnsi="Cambria" w:cs="Times New Roman"/>
          <w:sz w:val="24"/>
          <w:szCs w:val="24"/>
          <w:lang w:val="sr-Cyrl-RS"/>
        </w:rPr>
        <w:t>**</w:t>
      </w:r>
      <w:r w:rsidR="77F75E6A" w:rsidRPr="00FF4AF4">
        <w:rPr>
          <w:rFonts w:ascii="Cambria" w:eastAsiaTheme="minorEastAsia" w:hAnsi="Cambria" w:cs="Times New Roman"/>
          <w:sz w:val="24"/>
          <w:szCs w:val="24"/>
          <w:lang w:val="sr-Cyrl-RS"/>
        </w:rPr>
        <w:t>Не субвенционише се израда пројекта и извођење радова на гасној инсталацији</w:t>
      </w:r>
    </w:p>
    <w:p w14:paraId="695DC11E" w14:textId="77777777" w:rsidR="005D3966" w:rsidRPr="00FF4AF4" w:rsidRDefault="005D3966" w:rsidP="00FF4AF4">
      <w:pPr>
        <w:pStyle w:val="Pasussalistom"/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sz w:val="24"/>
          <w:szCs w:val="24"/>
          <w:u w:val="single"/>
          <w:lang w:val="sr-Cyrl-RS"/>
        </w:rPr>
      </w:pPr>
    </w:p>
    <w:p w14:paraId="3CDC28EA" w14:textId="533BFFD2" w:rsidR="000A6364" w:rsidRPr="00FF4AF4" w:rsidRDefault="152091B7" w:rsidP="00FF4AF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5) </w:t>
      </w:r>
      <w:r w:rsidR="00135E4C" w:rsidRPr="00FF4AF4">
        <w:rPr>
          <w:rFonts w:ascii="Cambria" w:eastAsia="Calibri" w:hAnsi="Cambria" w:cs="Times New Roman"/>
          <w:sz w:val="24"/>
          <w:szCs w:val="24"/>
          <w:lang w:val="sr-Cyrl-RS"/>
        </w:rPr>
        <w:t>З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>амен</w:t>
      </w:r>
      <w:r w:rsidR="00135E4C" w:rsidRPr="00FF4AF4">
        <w:rPr>
          <w:rFonts w:ascii="Cambria" w:eastAsia="Calibri" w:hAnsi="Cambria" w:cs="Times New Roman"/>
          <w:sz w:val="24"/>
          <w:szCs w:val="24"/>
          <w:lang w:val="sr-Cyrl-RS"/>
        </w:rPr>
        <w:t>а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постојећег грејача простора</w:t>
      </w:r>
      <w:r w:rsidR="79FAC05B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на чврсто гориво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(котао или пећ) ефикаснијим кот</w:t>
      </w:r>
      <w:r w:rsidR="5D750C20" w:rsidRPr="00FF4AF4">
        <w:rPr>
          <w:rFonts w:ascii="Cambria" w:eastAsia="Calibri" w:hAnsi="Cambria" w:cs="Times New Roman"/>
          <w:sz w:val="24"/>
          <w:szCs w:val="24"/>
          <w:lang w:val="sr-Cyrl-RS"/>
        </w:rPr>
        <w:t>лом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на биомасу</w:t>
      </w:r>
    </w:p>
    <w:p w14:paraId="651A722C" w14:textId="4A00F1F4" w:rsidR="000A6364" w:rsidRPr="00FF4AF4" w:rsidRDefault="00135E4C" w:rsidP="00FF4AF4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>У оквиру ове мере могуће је извршити набавку и</w:t>
      </w:r>
      <w:r w:rsidR="000A6364" w:rsidRPr="00FF4AF4">
        <w:rPr>
          <w:rFonts w:ascii="Cambria" w:hAnsi="Cambria" w:cs="Times New Roman"/>
          <w:sz w:val="24"/>
          <w:szCs w:val="24"/>
          <w:lang w:val="sr-Cyrl-RS"/>
        </w:rPr>
        <w:t xml:space="preserve"> монтаж</w:t>
      </w:r>
      <w:r w:rsidRPr="00FF4AF4">
        <w:rPr>
          <w:rFonts w:ascii="Cambria" w:hAnsi="Cambria" w:cs="Times New Roman"/>
          <w:sz w:val="24"/>
          <w:szCs w:val="24"/>
          <w:lang w:val="sr-Cyrl-RS"/>
        </w:rPr>
        <w:t>у</w:t>
      </w:r>
      <w:r w:rsidR="000A6364" w:rsidRPr="00FF4AF4">
        <w:rPr>
          <w:rFonts w:ascii="Cambria" w:hAnsi="Cambria" w:cs="Times New Roman"/>
          <w:sz w:val="24"/>
          <w:szCs w:val="24"/>
          <w:lang w:val="sr-Cyrl-RS"/>
        </w:rPr>
        <w:t xml:space="preserve"> котла на биомасу (дрвни пелет, брикет</w:t>
      </w:r>
      <w:r w:rsidR="7BF040B3" w:rsidRPr="00FF4AF4">
        <w:rPr>
          <w:rFonts w:ascii="Cambria" w:hAnsi="Cambria" w:cs="Times New Roman"/>
          <w:sz w:val="24"/>
          <w:szCs w:val="24"/>
          <w:lang w:val="sr-Cyrl-RS"/>
        </w:rPr>
        <w:t xml:space="preserve"> и</w:t>
      </w:r>
      <w:r w:rsidR="000A6364" w:rsidRPr="00FF4AF4">
        <w:rPr>
          <w:rFonts w:ascii="Cambria" w:hAnsi="Cambria" w:cs="Times New Roman"/>
          <w:sz w:val="24"/>
          <w:szCs w:val="24"/>
          <w:lang w:val="sr-Cyrl-RS"/>
        </w:rPr>
        <w:t xml:space="preserve"> сечка). </w:t>
      </w:r>
    </w:p>
    <w:p w14:paraId="3CF2B362" w14:textId="6E42324D" w:rsidR="00135E4C" w:rsidRPr="00FF4AF4" w:rsidRDefault="00135E4C" w:rsidP="00FF4AF4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>Овом мером је неопходно испунити следећ</w:t>
      </w:r>
      <w:r w:rsidR="585B54C3" w:rsidRPr="00FF4AF4">
        <w:rPr>
          <w:rFonts w:ascii="Cambria" w:hAnsi="Cambria" w:cs="Times New Roman"/>
          <w:sz w:val="24"/>
          <w:szCs w:val="24"/>
          <w:lang w:val="sr-Cyrl-RS"/>
        </w:rPr>
        <w:t>и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 критеријум енергетске ефикасности:</w:t>
      </w:r>
    </w:p>
    <w:p w14:paraId="4AD0353D" w14:textId="7C909FCB" w:rsidR="002B3E6E" w:rsidRPr="00FF4AF4" w:rsidRDefault="40778A27" w:rsidP="00FF4AF4">
      <w:pPr>
        <w:pStyle w:val="Pasussalistom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>м</w:t>
      </w:r>
      <w:r w:rsidR="000A6364" w:rsidRPr="00FF4AF4">
        <w:rPr>
          <w:rFonts w:ascii="Cambria" w:hAnsi="Cambria" w:cs="Times New Roman"/>
          <w:sz w:val="24"/>
          <w:szCs w:val="24"/>
          <w:lang w:val="sr-Cyrl-RS"/>
        </w:rPr>
        <w:t>инимални степен корисности котла на биомасу (грејач простора) (дрвни пелет, брикет, сечка) мора бити 85%. Котао мора бити опремљен прописима предвиђеним функцијама сигурности и функцијом аутоматске регулације, као што је регулација температуре у разводном воду и сл.</w:t>
      </w:r>
      <w:r w:rsidR="00135E4C"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</w:p>
    <w:p w14:paraId="2F644F66" w14:textId="77777777" w:rsidR="005D3966" w:rsidRPr="00FF4AF4" w:rsidRDefault="005D3966" w:rsidP="00FF4AF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Calibri" w:hAnsi="Cambria" w:cs="Times New Roman"/>
          <w:sz w:val="24"/>
          <w:szCs w:val="24"/>
          <w:u w:val="single"/>
          <w:lang w:val="sr-Cyrl-RS"/>
        </w:rPr>
      </w:pPr>
    </w:p>
    <w:p w14:paraId="3319CE8A" w14:textId="756E9C05" w:rsidR="000A6364" w:rsidRPr="00FF4AF4" w:rsidRDefault="000A6364" w:rsidP="00FF4AF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6) </w:t>
      </w:r>
      <w:r w:rsidR="00135E4C" w:rsidRPr="00FF4AF4">
        <w:rPr>
          <w:rFonts w:ascii="Cambria" w:eastAsia="Calibri" w:hAnsi="Cambria" w:cs="Times New Roman"/>
          <w:sz w:val="24"/>
          <w:szCs w:val="24"/>
          <w:lang w:val="sr-Cyrl-RS"/>
        </w:rPr>
        <w:t>У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>градња топлотних пумпи</w:t>
      </w:r>
    </w:p>
    <w:p w14:paraId="2280EA74" w14:textId="77777777" w:rsidR="00135E4C" w:rsidRPr="00FF4AF4" w:rsidRDefault="00135E4C" w:rsidP="00FF4AF4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Cambria" w:hAnsi="Cambria" w:cs="Times New Roman"/>
          <w:sz w:val="24"/>
          <w:szCs w:val="24"/>
          <w:lang w:val="sr-Cyrl-RS"/>
        </w:rPr>
      </w:pPr>
      <w:bookmarkStart w:id="6" w:name="_Hlk136517492"/>
      <w:r w:rsidRPr="00FF4AF4">
        <w:rPr>
          <w:rFonts w:ascii="Cambria" w:hAnsi="Cambria" w:cs="Times New Roman"/>
          <w:sz w:val="24"/>
          <w:szCs w:val="24"/>
          <w:lang w:val="sr-Cyrl-RS"/>
        </w:rPr>
        <w:t>У оквиру ове мере могуће је извршити набавку и уградњу</w:t>
      </w:r>
      <w:r w:rsidR="003944EA" w:rsidRPr="00FF4AF4">
        <w:rPr>
          <w:rFonts w:ascii="Cambria" w:hAnsi="Cambria" w:cs="Times New Roman"/>
          <w:sz w:val="24"/>
          <w:szCs w:val="24"/>
          <w:lang w:val="sr-Cyrl-RS"/>
        </w:rPr>
        <w:t xml:space="preserve"> топлотне пумпе: топлотне пумпе ваздух-ваздух; топлотне пумпе ваздух-вода или топлотне пумпе земља-вода (са хоризонталним колекторима или са геосондама). </w:t>
      </w:r>
    </w:p>
    <w:p w14:paraId="46AF1E5C" w14:textId="1C3C9AE5" w:rsidR="00135E4C" w:rsidRPr="00FF4AF4" w:rsidRDefault="00135E4C" w:rsidP="00FF4AF4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>Овом мером је неопходно испунити следећ</w:t>
      </w:r>
      <w:r w:rsidR="4C13923F" w:rsidRPr="00FF4AF4">
        <w:rPr>
          <w:rFonts w:ascii="Cambria" w:hAnsi="Cambria" w:cs="Times New Roman"/>
          <w:sz w:val="24"/>
          <w:szCs w:val="24"/>
          <w:lang w:val="sr-Cyrl-RS"/>
        </w:rPr>
        <w:t>и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 критеријум енергетске ефикасности:</w:t>
      </w:r>
    </w:p>
    <w:p w14:paraId="001549BF" w14:textId="0BA8B268" w:rsidR="003944EA" w:rsidRPr="00FF4AF4" w:rsidRDefault="003944EA" w:rsidP="00FF4AF4">
      <w:pPr>
        <w:pStyle w:val="Pasussalistom"/>
        <w:numPr>
          <w:ilvl w:val="0"/>
          <w:numId w:val="73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минимални SCOP (сезонски коефицијент </w:t>
      </w:r>
      <w:r w:rsidR="00A7213B" w:rsidRPr="00FF4AF4">
        <w:rPr>
          <w:rFonts w:ascii="Cambria" w:hAnsi="Cambria" w:cs="Times New Roman"/>
          <w:sz w:val="24"/>
          <w:szCs w:val="24"/>
          <w:lang w:val="sr-Cyrl-RS"/>
        </w:rPr>
        <w:t>грејања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) према извору </w:t>
      </w:r>
      <w:r w:rsidR="00A7213B" w:rsidRPr="00FF4AF4">
        <w:rPr>
          <w:rFonts w:ascii="Cambria" w:hAnsi="Cambria" w:cs="Times New Roman"/>
          <w:sz w:val="24"/>
          <w:szCs w:val="24"/>
          <w:lang w:val="sr-Cyrl-RS"/>
        </w:rPr>
        <w:t xml:space="preserve">топлотне </w:t>
      </w:r>
      <w:r w:rsidRPr="00FF4AF4">
        <w:rPr>
          <w:rFonts w:ascii="Cambria" w:hAnsi="Cambria" w:cs="Times New Roman"/>
          <w:sz w:val="24"/>
          <w:szCs w:val="24"/>
          <w:lang w:val="sr-Cyrl-RS"/>
        </w:rPr>
        <w:t>енергије</w:t>
      </w:r>
      <w:r w:rsidR="00135E4C" w:rsidRPr="00FF4AF4">
        <w:rPr>
          <w:rFonts w:ascii="Cambria" w:hAnsi="Cambria" w:cs="Times New Roman"/>
          <w:sz w:val="24"/>
          <w:szCs w:val="24"/>
          <w:lang w:val="sr-Cyrl-RS"/>
        </w:rPr>
        <w:t xml:space="preserve"> треба да износи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: </w:t>
      </w:r>
    </w:p>
    <w:p w14:paraId="4BBACE0C" w14:textId="77777777" w:rsidR="003944EA" w:rsidRPr="00FF4AF4" w:rsidRDefault="003944EA" w:rsidP="00FF4AF4">
      <w:pPr>
        <w:autoSpaceDE w:val="0"/>
        <w:autoSpaceDN w:val="0"/>
        <w:adjustRightInd w:val="0"/>
        <w:spacing w:after="0" w:line="240" w:lineRule="auto"/>
        <w:ind w:left="1985"/>
        <w:contextualSpacing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lastRenderedPageBreak/>
        <w:t xml:space="preserve">- Ваздух, више од 3,4; </w:t>
      </w:r>
    </w:p>
    <w:p w14:paraId="587F7BE6" w14:textId="77777777" w:rsidR="003944EA" w:rsidRPr="00FF4AF4" w:rsidRDefault="003944EA" w:rsidP="00FF4AF4">
      <w:pPr>
        <w:autoSpaceDE w:val="0"/>
        <w:autoSpaceDN w:val="0"/>
        <w:adjustRightInd w:val="0"/>
        <w:spacing w:after="0" w:line="240" w:lineRule="auto"/>
        <w:ind w:left="1985"/>
        <w:contextualSpacing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>- Земља, више од 4,0;</w:t>
      </w:r>
    </w:p>
    <w:p w14:paraId="2DC1105B" w14:textId="77777777" w:rsidR="003944EA" w:rsidRPr="00FF4AF4" w:rsidRDefault="003944EA" w:rsidP="00FF4AF4">
      <w:pPr>
        <w:autoSpaceDE w:val="0"/>
        <w:autoSpaceDN w:val="0"/>
        <w:adjustRightInd w:val="0"/>
        <w:spacing w:after="0" w:line="240" w:lineRule="auto"/>
        <w:ind w:left="1985"/>
        <w:contextualSpacing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>- Вода, више од 4,5.</w:t>
      </w:r>
      <w:bookmarkEnd w:id="6"/>
    </w:p>
    <w:p w14:paraId="20140359" w14:textId="6C7726CF" w:rsidR="77D2986B" w:rsidRPr="00FF4AF4" w:rsidRDefault="77D2986B" w:rsidP="00FF4AF4">
      <w:pPr>
        <w:pStyle w:val="Pasussalistom"/>
        <w:numPr>
          <w:ilvl w:val="0"/>
          <w:numId w:val="1"/>
        </w:numPr>
        <w:spacing w:after="0" w:line="240" w:lineRule="auto"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eastAsiaTheme="minorEastAsia" w:hAnsi="Cambria" w:cs="Times New Roman"/>
          <w:sz w:val="24"/>
          <w:szCs w:val="24"/>
          <w:lang w:val="sr-Cyrl-RS"/>
        </w:rPr>
        <w:t>У случају када не постоји сертификат којим се доказује вредност SCOP, потребно је доставити сертификате за вредности коефицијента грејања за COP( -7°C ), COP( +2°C ) и COP( +7°C ) за спољашње температуре -7°C, +2°C и +7°C.  Тада се SCOP израчунава по формули: </w:t>
      </w:r>
      <w:r w:rsidRPr="00FF4AF4">
        <w:rPr>
          <w:rFonts w:ascii="Cambria" w:hAnsi="Cambria" w:cs="Times New Roman"/>
          <w:sz w:val="24"/>
          <w:szCs w:val="24"/>
          <w:lang w:val="sr-Cyrl-RS"/>
        </w:rPr>
        <w:t>SCOP = 0,3 *  COP( -7°C ) + 0,4 * COP( +2°C ) + 0,3 * COP( +7°C). </w:t>
      </w:r>
    </w:p>
    <w:p w14:paraId="7AD13BA3" w14:textId="7B931ACE" w:rsidR="77D2986B" w:rsidRPr="00FF4AF4" w:rsidRDefault="77D2986B" w:rsidP="00FF4AF4">
      <w:pPr>
        <w:spacing w:after="0" w:line="240" w:lineRule="auto"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>Овако добијена вредност се упоређује са наведеним минималним вредностима SCOP. </w:t>
      </w:r>
    </w:p>
    <w:p w14:paraId="449987E3" w14:textId="77777777" w:rsidR="00F53A49" w:rsidRPr="00FF4AF4" w:rsidRDefault="00F53A49" w:rsidP="00FF4AF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Calibri" w:hAnsi="Cambria" w:cs="Times New Roman"/>
          <w:sz w:val="24"/>
          <w:szCs w:val="24"/>
          <w:u w:val="single"/>
          <w:lang w:val="sr-Cyrl-RS"/>
        </w:rPr>
      </w:pPr>
    </w:p>
    <w:p w14:paraId="50FEE0C3" w14:textId="17A26982" w:rsidR="00916110" w:rsidRPr="00FF4AF4" w:rsidRDefault="000A6364" w:rsidP="00FF4AF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>7</w:t>
      </w:r>
      <w:r w:rsidR="00916110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) </w:t>
      </w:r>
      <w:r w:rsidR="00135E4C" w:rsidRPr="00FF4AF4">
        <w:rPr>
          <w:rFonts w:ascii="Cambria" w:eastAsia="Calibri" w:hAnsi="Cambria" w:cs="Times New Roman"/>
          <w:sz w:val="24"/>
          <w:szCs w:val="24"/>
          <w:lang w:val="sr-Cyrl-RS"/>
        </w:rPr>
        <w:t>З</w:t>
      </w:r>
      <w:r w:rsidR="007C198A" w:rsidRPr="00FF4AF4">
        <w:rPr>
          <w:rFonts w:ascii="Cambria" w:eastAsia="Calibri" w:hAnsi="Cambria" w:cs="Times New Roman"/>
          <w:sz w:val="24"/>
          <w:szCs w:val="24"/>
          <w:lang w:val="sr-Cyrl-RS"/>
        </w:rPr>
        <w:t>амен</w:t>
      </w:r>
      <w:r w:rsidR="00135E4C" w:rsidRPr="00FF4AF4">
        <w:rPr>
          <w:rFonts w:ascii="Cambria" w:eastAsia="Calibri" w:hAnsi="Cambria" w:cs="Times New Roman"/>
          <w:sz w:val="24"/>
          <w:szCs w:val="24"/>
          <w:lang w:val="sr-Cyrl-RS"/>
        </w:rPr>
        <w:t>а</w:t>
      </w:r>
      <w:r w:rsidR="006C694E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постојеће или уградња нове цевне мреже, </w:t>
      </w:r>
      <w:r w:rsidR="00135E4C" w:rsidRPr="00FF4AF4">
        <w:rPr>
          <w:rFonts w:ascii="Cambria" w:eastAsia="Calibri" w:hAnsi="Cambria" w:cs="Times New Roman"/>
          <w:sz w:val="24"/>
          <w:szCs w:val="24"/>
          <w:lang w:val="sr-Cyrl-RS"/>
        </w:rPr>
        <w:t>грејних тела и пратећег прибора</w:t>
      </w:r>
    </w:p>
    <w:p w14:paraId="0B0642EF" w14:textId="14B5C00A" w:rsidR="00135E4C" w:rsidRPr="00FF4AF4" w:rsidRDefault="00F34C84" w:rsidP="00FF4AF4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Cambria" w:hAnsi="Cambria" w:cs="Times New Roman"/>
          <w:sz w:val="24"/>
          <w:szCs w:val="24"/>
          <w:lang w:val="sr-Cyrl-RS"/>
        </w:rPr>
      </w:pPr>
      <w:bookmarkStart w:id="7" w:name="_Hlk136517551"/>
      <w:r w:rsidRPr="00FF4AF4">
        <w:rPr>
          <w:rFonts w:ascii="Cambria" w:hAnsi="Cambria" w:cs="Times New Roman"/>
          <w:sz w:val="24"/>
          <w:szCs w:val="24"/>
          <w:lang w:val="sr-Cyrl-RS"/>
        </w:rPr>
        <w:t>Ова мера се састоји од (</w:t>
      </w:r>
      <w:r w:rsidR="00501925" w:rsidRPr="00FF4AF4">
        <w:rPr>
          <w:rFonts w:ascii="Cambria" w:hAnsi="Cambria" w:cs="Times New Roman"/>
          <w:sz w:val="24"/>
          <w:szCs w:val="24"/>
          <w:lang w:val="sr-Cyrl-RS"/>
        </w:rPr>
        <w:t>I</w:t>
      </w:r>
      <w:r w:rsidRPr="00FF4AF4">
        <w:rPr>
          <w:rFonts w:ascii="Cambria" w:hAnsi="Cambria" w:cs="Times New Roman"/>
          <w:sz w:val="24"/>
          <w:szCs w:val="24"/>
          <w:lang w:val="sr-Cyrl-RS"/>
        </w:rPr>
        <w:t>) уградње електронски регулисаних циркулаторних пумпи, (</w:t>
      </w:r>
      <w:r w:rsidR="00501925" w:rsidRPr="00FF4AF4">
        <w:rPr>
          <w:rFonts w:ascii="Cambria" w:hAnsi="Cambria" w:cs="Times New Roman"/>
          <w:sz w:val="24"/>
          <w:szCs w:val="24"/>
          <w:lang w:val="sr-Cyrl-RS"/>
        </w:rPr>
        <w:t>II</w:t>
      </w:r>
      <w:r w:rsidRPr="00FF4AF4">
        <w:rPr>
          <w:rFonts w:ascii="Cambria" w:hAnsi="Cambria" w:cs="Times New Roman"/>
          <w:sz w:val="24"/>
          <w:szCs w:val="24"/>
          <w:lang w:val="sr-Cyrl-RS"/>
        </w:rPr>
        <w:t>) замене и изолације цевне мреже, (</w:t>
      </w:r>
      <w:r w:rsidR="00501925" w:rsidRPr="00FF4AF4">
        <w:rPr>
          <w:rFonts w:ascii="Cambria" w:hAnsi="Cambria" w:cs="Times New Roman"/>
          <w:sz w:val="24"/>
          <w:szCs w:val="24"/>
          <w:lang w:val="sr-Cyrl-RS"/>
        </w:rPr>
        <w:t>III</w:t>
      </w:r>
      <w:r w:rsidRPr="00FF4AF4">
        <w:rPr>
          <w:rFonts w:ascii="Cambria" w:hAnsi="Cambria" w:cs="Times New Roman"/>
          <w:sz w:val="24"/>
          <w:szCs w:val="24"/>
          <w:lang w:val="sr-Cyrl-RS"/>
        </w:rPr>
        <w:t>) замене радијатора, (</w:t>
      </w:r>
      <w:r w:rsidR="00501925" w:rsidRPr="00FF4AF4">
        <w:rPr>
          <w:rFonts w:ascii="Cambria" w:hAnsi="Cambria" w:cs="Times New Roman"/>
          <w:sz w:val="24"/>
          <w:szCs w:val="24"/>
          <w:lang w:val="sr-Cyrl-RS"/>
        </w:rPr>
        <w:t>IV</w:t>
      </w:r>
      <w:r w:rsidRPr="00FF4AF4">
        <w:rPr>
          <w:rFonts w:ascii="Cambria" w:hAnsi="Cambria" w:cs="Times New Roman"/>
          <w:sz w:val="24"/>
          <w:szCs w:val="24"/>
          <w:lang w:val="sr-Cyrl-RS"/>
        </w:rPr>
        <w:t>) опремање система грејања регулацијом и контролним уређајима (балансних вентила, разделника, регулатора протока) и, (</w:t>
      </w:r>
      <w:r w:rsidR="00501925" w:rsidRPr="00FF4AF4">
        <w:rPr>
          <w:rFonts w:ascii="Cambria" w:hAnsi="Cambria" w:cs="Times New Roman"/>
          <w:sz w:val="24"/>
          <w:szCs w:val="24"/>
          <w:lang w:val="sr-Cyrl-RS"/>
        </w:rPr>
        <w:t>V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) уређаја за мерење топлоте, као што су калориметри. </w:t>
      </w:r>
      <w:r w:rsidR="000F4DF4" w:rsidRPr="00FF4AF4">
        <w:rPr>
          <w:rFonts w:ascii="Cambria" w:hAnsi="Cambria" w:cs="Times New Roman"/>
          <w:sz w:val="24"/>
          <w:szCs w:val="24"/>
          <w:lang w:val="sr-Cyrl-RS"/>
        </w:rPr>
        <w:t>Обавезна је уградња термостатских вентила на грејним телима. Овом мером може бити обухваћена фреонска инсталације „мулти-сплит“ система са директном експанзијом, ако се врши у комбинацији са мером из става 1, тачка 6) тј. уградњом топлотне пумпе ваздух-ваздух.</w:t>
      </w:r>
    </w:p>
    <w:p w14:paraId="5D0175C0" w14:textId="25C9716E" w:rsidR="00F34C84" w:rsidRPr="00FF4AF4" w:rsidRDefault="00135E4C" w:rsidP="00FF4AF4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Напомена: </w:t>
      </w:r>
      <w:r w:rsidR="00F34C84" w:rsidRPr="00FF4AF4">
        <w:rPr>
          <w:rFonts w:ascii="Cambria" w:hAnsi="Cambria" w:cs="Times New Roman"/>
          <w:sz w:val="24"/>
          <w:szCs w:val="24"/>
          <w:lang w:val="sr-Cyrl-RS"/>
        </w:rPr>
        <w:t>Ова мера се може применити само заједно са мером замене постојећег грејача простора (</w:t>
      </w:r>
      <w:r w:rsidR="009C1B57" w:rsidRPr="00FF4AF4">
        <w:rPr>
          <w:rFonts w:ascii="Cambria" w:hAnsi="Cambria" w:cs="Times New Roman"/>
          <w:sz w:val="24"/>
          <w:szCs w:val="24"/>
          <w:lang w:val="sr-Cyrl-RS"/>
        </w:rPr>
        <w:t>котла</w:t>
      </w:r>
      <w:r w:rsidR="00F34C84" w:rsidRPr="00FF4AF4">
        <w:rPr>
          <w:rFonts w:ascii="Cambria" w:hAnsi="Cambria" w:cs="Times New Roman"/>
          <w:sz w:val="24"/>
          <w:szCs w:val="24"/>
          <w:lang w:val="sr-Cyrl-RS"/>
        </w:rPr>
        <w:t xml:space="preserve"> или пећи) ефикаснијим, из става 1, тачка 4) или 5) или 6) овог одељка.</w:t>
      </w:r>
    </w:p>
    <w:p w14:paraId="0CBB0303" w14:textId="7EC0C9E7" w:rsidR="00B70E34" w:rsidRPr="00FF4AF4" w:rsidRDefault="00916110" w:rsidP="00FF4AF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br/>
      </w:r>
      <w:bookmarkEnd w:id="7"/>
      <w:r w:rsidR="000A6364" w:rsidRPr="00FF4AF4">
        <w:rPr>
          <w:rFonts w:ascii="Cambria" w:eastAsia="Calibri" w:hAnsi="Cambria" w:cs="Times New Roman"/>
          <w:sz w:val="24"/>
          <w:szCs w:val="24"/>
          <w:lang w:val="sr-Cyrl-RS"/>
        </w:rPr>
        <w:t>8</w:t>
      </w:r>
      <w:r w:rsidR="00DF11E0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) </w:t>
      </w:r>
      <w:r w:rsidR="00135E4C" w:rsidRPr="00FF4AF4">
        <w:rPr>
          <w:rFonts w:ascii="Cambria" w:eastAsia="Calibri" w:hAnsi="Cambria" w:cs="Times New Roman"/>
          <w:sz w:val="24"/>
          <w:szCs w:val="24"/>
          <w:lang w:val="sr-Cyrl-RS"/>
        </w:rPr>
        <w:t>У</w:t>
      </w:r>
      <w:r w:rsidR="00DF11E0" w:rsidRPr="00FF4AF4">
        <w:rPr>
          <w:rFonts w:ascii="Cambria" w:eastAsia="Calibri" w:hAnsi="Cambria" w:cs="Times New Roman"/>
          <w:sz w:val="24"/>
          <w:szCs w:val="24"/>
          <w:lang w:val="sr-Cyrl-RS"/>
        </w:rPr>
        <w:t>градња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соларних колектора у инсталацију за централну припрему потрошне топле воде.</w:t>
      </w:r>
    </w:p>
    <w:p w14:paraId="30296EE2" w14:textId="77777777" w:rsidR="00F53A49" w:rsidRPr="00FF4AF4" w:rsidRDefault="00F53A49" w:rsidP="00FF4AF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Calibri" w:hAnsi="Cambria" w:cs="Times New Roman"/>
          <w:sz w:val="24"/>
          <w:szCs w:val="24"/>
          <w:u w:val="single"/>
          <w:lang w:val="sr-Cyrl-RS"/>
        </w:rPr>
      </w:pPr>
    </w:p>
    <w:p w14:paraId="408F9F41" w14:textId="6D7C052C" w:rsidR="00916110" w:rsidRPr="00FF4AF4" w:rsidRDefault="152091B7" w:rsidP="00FF4AF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>9</w:t>
      </w:r>
      <w:r w:rsidR="767F7A1F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) </w:t>
      </w:r>
      <w:r w:rsidR="00135E4C" w:rsidRPr="00FF4AF4">
        <w:rPr>
          <w:rFonts w:ascii="Cambria" w:eastAsia="Calibri" w:hAnsi="Cambria" w:cs="Times New Roman"/>
          <w:sz w:val="24"/>
          <w:szCs w:val="24"/>
          <w:lang w:val="sr-Cyrl-RS"/>
        </w:rPr>
        <w:t>У</w:t>
      </w:r>
      <w:r w:rsidR="3B1C9A94" w:rsidRPr="00FF4AF4">
        <w:rPr>
          <w:rFonts w:ascii="Cambria" w:eastAsia="Calibri" w:hAnsi="Cambria" w:cs="Times New Roman"/>
          <w:sz w:val="24"/>
          <w:szCs w:val="24"/>
          <w:lang w:val="sr-Cyrl-RS"/>
        </w:rPr>
        <w:t>градња соларних панела</w:t>
      </w:r>
      <w:r w:rsidR="4223E8CD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и пратеће инсталације </w:t>
      </w:r>
      <w:r w:rsidR="3B1C9A94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за производњу електричне енергије, </w:t>
      </w:r>
      <w:r w:rsidR="00FF4AF4" w:rsidRPr="00FF4AF4">
        <w:rPr>
          <w:rFonts w:ascii="Cambria" w:eastAsia="Calibri" w:hAnsi="Cambria" w:cs="Times New Roman"/>
          <w:sz w:val="24"/>
          <w:szCs w:val="24"/>
          <w:lang w:val="sr-Cyrl-RS"/>
        </w:rPr>
        <w:t>уградња</w:t>
      </w:r>
      <w:r w:rsidR="3B1C9A94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двосмерног мерног уређаја за мерење предате и примљене електричне енергије и израде неопходне техничке документације и извештаја извођача радова на уградњи соларних панела и пратеће инсталације за производњу електричне енергије који су у складу са законом неопходни приликом прикључења на дистрибутивни систем</w:t>
      </w:r>
      <w:r w:rsidR="4223E8CD" w:rsidRPr="00FF4AF4">
        <w:rPr>
          <w:rFonts w:ascii="Cambria" w:eastAsia="Calibri" w:hAnsi="Cambria" w:cs="Times New Roman"/>
          <w:sz w:val="24"/>
          <w:szCs w:val="24"/>
          <w:lang w:val="sr-Cyrl-RS"/>
        </w:rPr>
        <w:t>.</w:t>
      </w:r>
    </w:p>
    <w:p w14:paraId="79EE615D" w14:textId="491A250B" w:rsidR="00135E4C" w:rsidRPr="00FF4AF4" w:rsidRDefault="00135E4C" w:rsidP="00FF4AF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</w:p>
    <w:p w14:paraId="0B0C055E" w14:textId="2CB4B0F2" w:rsidR="00135E4C" w:rsidRPr="00FF4AF4" w:rsidRDefault="00135E4C" w:rsidP="00FF4AF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10) </w:t>
      </w:r>
      <w:r w:rsidR="0F874856" w:rsidRPr="00FF4AF4">
        <w:rPr>
          <w:rFonts w:ascii="Cambria" w:eastAsia="Arial" w:hAnsi="Cambria" w:cs="Arial"/>
          <w:color w:val="000000" w:themeColor="text1"/>
          <w:sz w:val="24"/>
          <w:szCs w:val="24"/>
          <w:lang w:val="sr-Cyrl-RS"/>
        </w:rPr>
        <w:t xml:space="preserve"> Израда техничке документације</w:t>
      </w:r>
      <w:r w:rsidR="0F874856" w:rsidRPr="00FF4AF4">
        <w:rPr>
          <w:rFonts w:ascii="Cambria" w:eastAsiaTheme="minorEastAsia" w:hAnsi="Cambria"/>
          <w:color w:val="000000" w:themeColor="text1"/>
          <w:sz w:val="24"/>
          <w:szCs w:val="24"/>
          <w:lang w:val="sr-Cyrl-RS"/>
        </w:rPr>
        <w:t xml:space="preserve"> у складу са Законом о планирању и изградњи који спроводи општинска служба за урбанизам и грађевинске послове (навести за које мере је потребна израда техничке докуме</w:t>
      </w:r>
      <w:r w:rsidR="0F874856" w:rsidRPr="00FF4AF4">
        <w:rPr>
          <w:rFonts w:ascii="Cambria" w:eastAsia="Arial" w:hAnsi="Cambria" w:cs="Arial"/>
          <w:color w:val="000000" w:themeColor="text1"/>
          <w:sz w:val="24"/>
          <w:szCs w:val="24"/>
          <w:lang w:val="sr-Cyrl-RS"/>
        </w:rPr>
        <w:t>нтација за одобрење за извођење радова и која врста документација)</w:t>
      </w:r>
      <w:r w:rsidR="005D3966" w:rsidRPr="00FF4AF4">
        <w:rPr>
          <w:rFonts w:ascii="Cambria" w:eastAsia="Calibri" w:hAnsi="Cambria" w:cs="Times New Roman"/>
          <w:sz w:val="24"/>
          <w:szCs w:val="24"/>
          <w:lang w:val="sr-Cyrl-RS"/>
        </w:rPr>
        <w:t>.</w:t>
      </w:r>
    </w:p>
    <w:p w14:paraId="60DD6192" w14:textId="77777777" w:rsidR="0915DFF7" w:rsidRPr="00FF4AF4" w:rsidRDefault="0915DFF7" w:rsidP="00FF4AF4">
      <w:pPr>
        <w:spacing w:after="0" w:line="240" w:lineRule="auto"/>
        <w:ind w:left="1077"/>
        <w:contextualSpacing/>
        <w:jc w:val="both"/>
        <w:rPr>
          <w:rFonts w:ascii="Cambria" w:eastAsia="Calibri" w:hAnsi="Cambria" w:cs="Times New Roman"/>
          <w:sz w:val="24"/>
          <w:szCs w:val="24"/>
          <w:u w:val="single"/>
          <w:lang w:val="sr-Cyrl-RS"/>
        </w:rPr>
      </w:pPr>
    </w:p>
    <w:p w14:paraId="27F4F987" w14:textId="2993A24C" w:rsidR="715704CC" w:rsidRPr="00FF4AF4" w:rsidRDefault="715704CC" w:rsidP="00FF4AF4">
      <w:pPr>
        <w:spacing w:after="0" w:line="240" w:lineRule="auto"/>
        <w:ind w:firstLine="612"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За сваку од мера енергетске санације </w:t>
      </w:r>
      <w:r w:rsidR="425E5139" w:rsidRPr="00FF4AF4">
        <w:rPr>
          <w:rFonts w:ascii="Cambria" w:eastAsia="Calibri" w:hAnsi="Cambria" w:cs="Times New Roman"/>
          <w:sz w:val="24"/>
          <w:szCs w:val="24"/>
          <w:lang w:val="sr-Cyrl-RS"/>
        </w:rPr>
        <w:t>огранич</w:t>
      </w:r>
      <w:r w:rsidR="1C5DA8D1" w:rsidRPr="00FF4AF4">
        <w:rPr>
          <w:rFonts w:ascii="Cambria" w:eastAsia="Calibri" w:hAnsi="Cambria" w:cs="Times New Roman"/>
          <w:sz w:val="24"/>
          <w:szCs w:val="24"/>
          <w:lang w:val="sr-Cyrl-RS"/>
        </w:rPr>
        <w:t>ена с</w:t>
      </w:r>
      <w:r w:rsidR="5EAD76DA" w:rsidRPr="00FF4AF4">
        <w:rPr>
          <w:rFonts w:ascii="Cambria" w:eastAsia="Calibri" w:hAnsi="Cambria" w:cs="Times New Roman"/>
          <w:sz w:val="24"/>
          <w:szCs w:val="24"/>
          <w:lang w:val="sr-Cyrl-RS"/>
        </w:rPr>
        <w:t>у</w:t>
      </w:r>
      <w:r w:rsidR="425E5139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максимална укупна средства подстицаја, а крајњи корисник је дужан да обезбеди разлику до пуног износа </w:t>
      </w:r>
      <w:r w:rsidR="00135E4C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укупне </w:t>
      </w:r>
      <w:r w:rsidR="425E5139" w:rsidRPr="00FF4AF4">
        <w:rPr>
          <w:rFonts w:ascii="Cambria" w:eastAsia="Calibri" w:hAnsi="Cambria" w:cs="Times New Roman"/>
          <w:sz w:val="24"/>
          <w:szCs w:val="24"/>
          <w:lang w:val="sr-Cyrl-RS"/>
        </w:rPr>
        <w:t>вредности појединачног пројекта.</w:t>
      </w:r>
      <w:r w:rsidR="36D99789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Износ </w:t>
      </w:r>
      <w:r w:rsidR="7C404E11" w:rsidRPr="00FF4AF4">
        <w:rPr>
          <w:rFonts w:ascii="Cambria" w:eastAsia="Calibri" w:hAnsi="Cambria" w:cs="Times New Roman"/>
          <w:sz w:val="24"/>
          <w:szCs w:val="24"/>
          <w:lang w:val="sr-Cyrl-RS"/>
        </w:rPr>
        <w:t>максималних укупних средстава по п</w:t>
      </w:r>
      <w:r w:rsidR="00135E4C" w:rsidRPr="00FF4AF4">
        <w:rPr>
          <w:rFonts w:ascii="Cambria" w:eastAsia="Calibri" w:hAnsi="Cambria" w:cs="Times New Roman"/>
          <w:sz w:val="24"/>
          <w:szCs w:val="24"/>
          <w:lang w:val="sr-Cyrl-RS"/>
        </w:rPr>
        <w:t>ојединачним мерама биће одређен</w:t>
      </w:r>
      <w:r w:rsidR="7C404E11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у јавном позиву за </w:t>
      </w:r>
      <w:r w:rsidR="00F10310" w:rsidRPr="00FF4AF4">
        <w:rPr>
          <w:rFonts w:ascii="Cambria" w:eastAsia="Calibri" w:hAnsi="Cambria" w:cs="Times New Roman"/>
          <w:sz w:val="24"/>
          <w:szCs w:val="24"/>
          <w:lang w:val="sr-Cyrl-RS"/>
        </w:rPr>
        <w:t>крајње кориснике (домаћинства)</w:t>
      </w:r>
      <w:r w:rsidR="7C404E11" w:rsidRPr="00FF4AF4">
        <w:rPr>
          <w:rFonts w:ascii="Cambria" w:eastAsia="Calibri" w:hAnsi="Cambria" w:cs="Times New Roman"/>
          <w:sz w:val="24"/>
          <w:szCs w:val="24"/>
          <w:lang w:val="sr-Cyrl-RS"/>
        </w:rPr>
        <w:t>.</w:t>
      </w:r>
    </w:p>
    <w:p w14:paraId="7C158190" w14:textId="3FBB8111" w:rsidR="04A401B4" w:rsidRPr="00FF4AF4" w:rsidRDefault="04A401B4" w:rsidP="00FF4AF4">
      <w:pPr>
        <w:spacing w:after="0" w:line="240" w:lineRule="auto"/>
        <w:ind w:firstLine="612"/>
        <w:contextualSpacing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>Крајњи корисници ће имати право да се пријаве за</w:t>
      </w:r>
      <w:r w:rsidR="00135E4C" w:rsidRPr="00FF4AF4">
        <w:rPr>
          <w:rFonts w:ascii="Cambria" w:eastAsia="Calibri" w:hAnsi="Cambria" w:cs="Times New Roman"/>
          <w:sz w:val="24"/>
          <w:szCs w:val="24"/>
          <w:lang w:val="sr-Cyrl-RS"/>
        </w:rPr>
        <w:t>: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</w:t>
      </w:r>
      <w:r w:rsidR="00135E4C" w:rsidRPr="00FF4AF4">
        <w:rPr>
          <w:rFonts w:ascii="Cambria" w:eastAsia="Calibri" w:hAnsi="Cambria" w:cs="Times New Roman"/>
          <w:sz w:val="24"/>
          <w:szCs w:val="24"/>
          <w:lang w:val="sr-Cyrl-RS"/>
        </w:rPr>
        <w:t>„Ј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>едну</w:t>
      </w:r>
      <w:r w:rsidR="00A14EB6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или две појединачне</w:t>
      </w:r>
      <w:r w:rsidR="1DE80936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мер</w:t>
      </w:r>
      <w:r w:rsidR="00A14EB6" w:rsidRPr="00FF4AF4">
        <w:rPr>
          <w:rFonts w:ascii="Cambria" w:eastAsia="Calibri" w:hAnsi="Cambria" w:cs="Times New Roman"/>
          <w:sz w:val="24"/>
          <w:szCs w:val="24"/>
          <w:lang w:val="sr-Cyrl-RS"/>
        </w:rPr>
        <w:t>е</w:t>
      </w:r>
      <w:r w:rsidR="00135E4C" w:rsidRPr="00FF4AF4">
        <w:rPr>
          <w:rFonts w:ascii="Cambria" w:eastAsia="Calibri" w:hAnsi="Cambria" w:cs="Times New Roman"/>
          <w:sz w:val="24"/>
          <w:szCs w:val="24"/>
          <w:lang w:val="sr-Cyrl-RS"/>
        </w:rPr>
        <w:t>“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или за </w:t>
      </w:r>
      <w:r w:rsidR="00135E4C" w:rsidRPr="00FF4AF4">
        <w:rPr>
          <w:rFonts w:ascii="Cambria" w:eastAsia="Calibri" w:hAnsi="Cambria" w:cs="Times New Roman"/>
          <w:sz w:val="24"/>
          <w:szCs w:val="24"/>
          <w:lang w:val="sr-Cyrl-RS"/>
        </w:rPr>
        <w:t>„П</w:t>
      </w:r>
      <w:r w:rsidR="4348E6E5" w:rsidRPr="00FF4AF4">
        <w:rPr>
          <w:rFonts w:ascii="Cambria" w:eastAsia="Calibri" w:hAnsi="Cambria" w:cs="Times New Roman"/>
          <w:sz w:val="24"/>
          <w:szCs w:val="24"/>
          <w:lang w:val="sr-Cyrl-RS"/>
        </w:rPr>
        <w:t>акет</w:t>
      </w:r>
      <w:r w:rsidR="00135E4C" w:rsidRPr="00FF4AF4">
        <w:rPr>
          <w:rFonts w:ascii="Cambria" w:eastAsia="Calibri" w:hAnsi="Cambria" w:cs="Times New Roman"/>
          <w:sz w:val="24"/>
          <w:szCs w:val="24"/>
          <w:lang w:val="sr-Cyrl-RS"/>
        </w:rPr>
        <w:t>“</w:t>
      </w:r>
      <w:r w:rsidR="4348E6E5" w:rsidRPr="00FF4AF4">
        <w:rPr>
          <w:rFonts w:ascii="Cambria" w:eastAsia="Calibri" w:hAnsi="Cambria" w:cs="Times New Roman"/>
          <w:sz w:val="24"/>
          <w:szCs w:val="24"/>
          <w:lang w:val="sr-Cyrl-RS"/>
        </w:rPr>
        <w:t xml:space="preserve"> који обухвата </w:t>
      </w: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>више мера енергетске санације.</w:t>
      </w:r>
    </w:p>
    <w:p w14:paraId="229FBF88" w14:textId="77777777" w:rsidR="646E5E51" w:rsidRPr="00FF4AF4" w:rsidRDefault="646E5E51" w:rsidP="00FF4AF4">
      <w:pPr>
        <w:spacing w:after="0" w:line="240" w:lineRule="auto"/>
        <w:ind w:firstLine="612"/>
        <w:contextualSpacing/>
        <w:jc w:val="both"/>
        <w:rPr>
          <w:rFonts w:ascii="Cambria" w:eastAsia="Calibri" w:hAnsi="Cambria" w:cs="Times New Roman"/>
          <w:sz w:val="24"/>
          <w:szCs w:val="24"/>
          <w:lang w:val="sr-Cyrl-RS"/>
        </w:rPr>
      </w:pPr>
      <w:r w:rsidRPr="00FF4AF4">
        <w:rPr>
          <w:rFonts w:ascii="Cambria" w:eastAsia="Calibri" w:hAnsi="Cambria" w:cs="Times New Roman"/>
          <w:sz w:val="24"/>
          <w:szCs w:val="24"/>
          <w:lang w:val="sr-Cyrl-RS"/>
        </w:rPr>
        <w:t>Област енергетске ефикасности у зградарству регулисана је Законом о планирању и изградњи и пратећим правилницима.</w:t>
      </w:r>
    </w:p>
    <w:p w14:paraId="5AE4820B" w14:textId="318B7130" w:rsidR="005D3966" w:rsidRPr="00FF4AF4" w:rsidRDefault="00916110" w:rsidP="00FF4AF4">
      <w:pPr>
        <w:tabs>
          <w:tab w:val="left" w:pos="360"/>
        </w:tabs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val="sr-Cyrl-RS" w:eastAsia="sr-Cyrl-RS"/>
        </w:rPr>
      </w:pPr>
      <w:r w:rsidRPr="00FF4AF4">
        <w:rPr>
          <w:rFonts w:ascii="Cambria" w:eastAsia="Calibri" w:hAnsi="Cambria" w:cs="Times New Roman"/>
          <w:color w:val="FF0000"/>
          <w:sz w:val="24"/>
          <w:szCs w:val="24"/>
          <w:lang w:val="sr-Cyrl-RS"/>
        </w:rPr>
        <w:tab/>
      </w:r>
    </w:p>
    <w:p w14:paraId="471FE0D2" w14:textId="171D5221" w:rsidR="001703EB" w:rsidRPr="00FF4AF4" w:rsidRDefault="00F34C84" w:rsidP="00FF4AF4">
      <w:pPr>
        <w:spacing w:after="0" w:line="240" w:lineRule="auto"/>
        <w:jc w:val="center"/>
        <w:rPr>
          <w:rFonts w:ascii="Cambria" w:eastAsia="Times New Roman" w:hAnsi="Cambria" w:cs="Times New Roman"/>
          <w:sz w:val="24"/>
          <w:szCs w:val="24"/>
          <w:lang w:val="sr-Cyrl-RS" w:eastAsia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 w:eastAsia="sr-Cyrl-RS"/>
        </w:rPr>
        <w:t>II</w:t>
      </w:r>
      <w:r w:rsidR="006C0703" w:rsidRPr="00FF4AF4">
        <w:rPr>
          <w:rFonts w:ascii="Cambria" w:eastAsia="Times New Roman" w:hAnsi="Cambria" w:cs="Times New Roman"/>
          <w:sz w:val="24"/>
          <w:szCs w:val="24"/>
          <w:lang w:val="sr-Cyrl-RS" w:eastAsia="sr-Cyrl-RS"/>
        </w:rPr>
        <w:t>.</w:t>
      </w:r>
      <w:r w:rsidR="001703EB" w:rsidRPr="00FF4AF4">
        <w:rPr>
          <w:rFonts w:ascii="Cambria" w:eastAsia="Times New Roman" w:hAnsi="Cambria" w:cs="Times New Roman"/>
          <w:sz w:val="24"/>
          <w:szCs w:val="24"/>
          <w:lang w:val="sr-Cyrl-RS" w:eastAsia="sr-Cyrl-RS"/>
        </w:rPr>
        <w:t xml:space="preserve"> ПРАВО УЧЕШЋА НА ЈАВНОМ </w:t>
      </w:r>
      <w:r w:rsidR="00471446" w:rsidRPr="00FF4AF4">
        <w:rPr>
          <w:rFonts w:ascii="Cambria" w:eastAsia="Times New Roman" w:hAnsi="Cambria" w:cs="Times New Roman"/>
          <w:sz w:val="24"/>
          <w:szCs w:val="24"/>
          <w:lang w:val="sr-Cyrl-RS" w:eastAsia="sr-Cyrl-RS"/>
        </w:rPr>
        <w:t>ПОЗИВУ</w:t>
      </w:r>
    </w:p>
    <w:p w14:paraId="2D00A58B" w14:textId="77777777" w:rsidR="001703EB" w:rsidRPr="00FF4AF4" w:rsidRDefault="001703EB" w:rsidP="00FF4AF4">
      <w:pPr>
        <w:shd w:val="clear" w:color="auto" w:fill="FFFFFF"/>
        <w:spacing w:after="0" w:line="240" w:lineRule="auto"/>
        <w:ind w:left="1080"/>
        <w:rPr>
          <w:rFonts w:ascii="Cambria" w:eastAsia="Times New Roman" w:hAnsi="Cambria" w:cs="Times New Roman"/>
          <w:sz w:val="24"/>
          <w:szCs w:val="24"/>
          <w:lang w:val="sr-Cyrl-RS" w:eastAsia="sr-Cyrl-RS"/>
        </w:rPr>
      </w:pPr>
    </w:p>
    <w:p w14:paraId="0CDB8364" w14:textId="5D9AE5F7" w:rsidR="005C0400" w:rsidRPr="00FF4AF4" w:rsidRDefault="00135E4C" w:rsidP="00FF4AF4">
      <w:pPr>
        <w:spacing w:after="0" w:line="240" w:lineRule="auto"/>
        <w:ind w:firstLine="612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Право учешћа на</w:t>
      </w:r>
      <w:r w:rsidR="005C0400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Ј</w:t>
      </w:r>
      <w:r w:rsidR="005C0400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авном </w:t>
      </w:r>
      <w:r w:rsidR="00471446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позиву</w:t>
      </w:r>
      <w:r w:rsidR="005C0400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имају</w:t>
      </w:r>
      <w:r w:rsidR="005C0400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привредни субјекти који врше испоруку </w:t>
      </w:r>
      <w:r w:rsidR="00681936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и уградњу</w:t>
      </w:r>
      <w:r w:rsidR="005C0400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материјала, опреме и уређаја</w:t>
      </w:r>
      <w:r w:rsidR="005C0400" w:rsidRPr="00FF4AF4" w:rsidDel="003207DF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</w:t>
      </w:r>
      <w:r w:rsidR="007C198A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за енергетску санацију путем мера енергетске ефикасности из поглавља </w:t>
      </w:r>
      <w:r w:rsidR="00F34C84" w:rsidRPr="00FF4AF4">
        <w:rPr>
          <w:rFonts w:ascii="Cambria" w:eastAsia="Times New Roman" w:hAnsi="Cambria" w:cs="Times New Roman"/>
          <w:sz w:val="24"/>
          <w:szCs w:val="24"/>
          <w:lang w:val="sr-Cyrl-RS"/>
        </w:rPr>
        <w:t>I</w:t>
      </w:r>
      <w:r w:rsidR="005C0400" w:rsidRPr="00FF4AF4">
        <w:rPr>
          <w:rFonts w:ascii="Cambria" w:hAnsi="Cambria" w:cs="Times New Roman"/>
          <w:i/>
          <w:sz w:val="24"/>
          <w:szCs w:val="24"/>
          <w:lang w:val="sr-Cyrl-RS"/>
        </w:rPr>
        <w:t xml:space="preserve"> </w:t>
      </w:r>
      <w:r w:rsidR="005C0400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и 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који </w:t>
      </w:r>
      <w:r w:rsidR="005C0400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испуњавају следеће услове:</w:t>
      </w:r>
    </w:p>
    <w:p w14:paraId="65E092E4" w14:textId="53C971DC" w:rsidR="00D23F1A" w:rsidRPr="00FF4AF4" w:rsidRDefault="00D23F1A" w:rsidP="00FF4AF4">
      <w:pPr>
        <w:pStyle w:val="Pasussalistom"/>
        <w:numPr>
          <w:ilvl w:val="0"/>
          <w:numId w:val="73"/>
        </w:numPr>
        <w:spacing w:after="0" w:line="240" w:lineRule="auto"/>
        <w:ind w:left="851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законском заступнику није изречена ни трајна, ни привремена правоснажна мера забране обављања делатности у последње две године;</w:t>
      </w:r>
    </w:p>
    <w:p w14:paraId="73701AF4" w14:textId="370AFCB7" w:rsidR="00D23F1A" w:rsidRPr="00FF4AF4" w:rsidRDefault="00D23F1A" w:rsidP="00FF4AF4">
      <w:pPr>
        <w:pStyle w:val="Pasussalistom"/>
        <w:numPr>
          <w:ilvl w:val="0"/>
          <w:numId w:val="73"/>
        </w:numPr>
        <w:spacing w:after="0" w:line="240" w:lineRule="auto"/>
        <w:ind w:left="851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власници/оснивачи и законски заступници нису правноснажно осуђивани за кривична дела против привреде, кривична дела против животне средине, кривично 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lastRenderedPageBreak/>
        <w:t>дело примања или давања мита, кривична дела против права по основу рада, кривичних дела као чланови организоване криминалне групе, кривично дело преваре и друга кривична дела која се гоне по службеној дужности, као и да се против њих не води истрага нити кривични поступак;</w:t>
      </w:r>
    </w:p>
    <w:p w14:paraId="2EC6F296" w14:textId="0C3609AD" w:rsidR="00D23F1A" w:rsidRPr="00FF4AF4" w:rsidRDefault="00D23F1A" w:rsidP="00FF4AF4">
      <w:pPr>
        <w:pStyle w:val="Pasussalistom"/>
        <w:numPr>
          <w:ilvl w:val="0"/>
          <w:numId w:val="73"/>
        </w:numPr>
        <w:spacing w:after="0" w:line="240" w:lineRule="auto"/>
        <w:ind w:left="851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привредни субјект је уписан у регистар Агенције за привредне регистре, најмање  2 године од дана подношења пријаве;</w:t>
      </w:r>
    </w:p>
    <w:p w14:paraId="2155265B" w14:textId="424BAEA1" w:rsidR="00D23F1A" w:rsidRPr="00FF4AF4" w:rsidRDefault="00D23F1A" w:rsidP="00FF4AF4">
      <w:pPr>
        <w:pStyle w:val="Pasussalistom"/>
        <w:numPr>
          <w:ilvl w:val="0"/>
          <w:numId w:val="73"/>
        </w:numPr>
        <w:spacing w:after="0" w:line="240" w:lineRule="auto"/>
        <w:ind w:left="851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привредни субјект није у стечају, неспособан за плаћање и да над њим није покренут </w:t>
      </w:r>
      <w:r w:rsidR="00FF4AF4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поступак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ликвидације;</w:t>
      </w:r>
    </w:p>
    <w:p w14:paraId="5AAD3DEF" w14:textId="01D12D09" w:rsidR="00D23F1A" w:rsidRPr="00FF4AF4" w:rsidRDefault="00D23F1A" w:rsidP="00FF4AF4">
      <w:pPr>
        <w:pStyle w:val="Pasussalistom"/>
        <w:numPr>
          <w:ilvl w:val="0"/>
          <w:numId w:val="73"/>
        </w:numPr>
        <w:spacing w:after="0" w:line="240" w:lineRule="auto"/>
        <w:ind w:left="851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привредни субјект поседује атесте</w:t>
      </w:r>
      <w:r w:rsidR="0FE97E37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</w:t>
      </w:r>
      <w:r w:rsidR="61BC95DF" w:rsidRPr="00FF4AF4">
        <w:rPr>
          <w:rFonts w:ascii="Cambria" w:eastAsia="Times New Roman" w:hAnsi="Cambria" w:cs="Times New Roman"/>
          <w:sz w:val="24"/>
          <w:szCs w:val="24"/>
          <w:lang w:val="sr-Cyrl-RS"/>
        </w:rPr>
        <w:t>(са видно назначеним захтеваним карактеристикама на српском</w:t>
      </w:r>
      <w:r w:rsidR="3493AD7E" w:rsidRPr="00FF4AF4">
        <w:rPr>
          <w:rFonts w:ascii="Cambria" w:eastAsia="Times New Roman" w:hAnsi="Cambria" w:cs="Times New Roman"/>
          <w:sz w:val="24"/>
          <w:szCs w:val="24"/>
          <w:lang w:val="sr-Cyrl-RS"/>
        </w:rPr>
        <w:t>)</w:t>
      </w:r>
      <w:r w:rsidR="61BC95DF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и 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за материјале и производе које продају и уграђују;</w:t>
      </w:r>
    </w:p>
    <w:p w14:paraId="432DE19A" w14:textId="629E2CC2" w:rsidR="00D23F1A" w:rsidRPr="00FF4AF4" w:rsidRDefault="00D23F1A" w:rsidP="00FF4AF4">
      <w:pPr>
        <w:pStyle w:val="Pasussalistom"/>
        <w:numPr>
          <w:ilvl w:val="0"/>
          <w:numId w:val="73"/>
        </w:numPr>
        <w:spacing w:after="0" w:line="240" w:lineRule="auto"/>
        <w:ind w:left="851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привредни субјект испуњава и друге законом предвиђене услове у погледу права и обавеза запослених које су дефинисане одредбама које третирају безбедност и здравље на раду;</w:t>
      </w:r>
    </w:p>
    <w:p w14:paraId="52349A60" w14:textId="121EEEC2" w:rsidR="00D23F1A" w:rsidRPr="00FF4AF4" w:rsidRDefault="00D23F1A" w:rsidP="00FF4AF4">
      <w:pPr>
        <w:pStyle w:val="Pasussalistom"/>
        <w:numPr>
          <w:ilvl w:val="0"/>
          <w:numId w:val="73"/>
        </w:numPr>
        <w:spacing w:after="0" w:line="240" w:lineRule="auto"/>
        <w:ind w:left="851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привредни субјект има запосленог или на други начин ангажованог инжењера електротехнике који поседује лиценцу у складу са законом којим се уређује изградња објеката, а који ће бити задужен за израду извештаја за уграђену инсталацију соларних панела за производњу електричне енергије (</w:t>
      </w:r>
      <w:r w:rsidRPr="00FF4AF4">
        <w:rPr>
          <w:rFonts w:ascii="Cambria" w:eastAsia="Times New Roman" w:hAnsi="Cambria" w:cs="Times New Roman"/>
          <w:i/>
          <w:sz w:val="24"/>
          <w:szCs w:val="24"/>
          <w:lang w:val="sr-Cyrl-RS"/>
        </w:rPr>
        <w:t>овај услов се односи само на привредне субјекте који се пријављују за меру из Одељка I. став 1. тачка 9)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;</w:t>
      </w:r>
    </w:p>
    <w:p w14:paraId="47132F03" w14:textId="3F7854D7" w:rsidR="00D23F1A" w:rsidRPr="00FF4AF4" w:rsidRDefault="00D23F1A" w:rsidP="00FF4AF4">
      <w:pPr>
        <w:pStyle w:val="Pasussalistom"/>
        <w:numPr>
          <w:ilvl w:val="0"/>
          <w:numId w:val="73"/>
        </w:numPr>
        <w:spacing w:after="0" w:line="240" w:lineRule="auto"/>
        <w:ind w:left="851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привредни субјект даје гаранцију на инвертер од минимално пет година и на соларне </w:t>
      </w:r>
      <w:r w:rsidR="00065FF1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панеле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од минимално десет година (</w:t>
      </w:r>
      <w:r w:rsidRPr="00FF4AF4">
        <w:rPr>
          <w:rFonts w:ascii="Cambria" w:eastAsia="Times New Roman" w:hAnsi="Cambria" w:cs="Times New Roman"/>
          <w:i/>
          <w:sz w:val="24"/>
          <w:szCs w:val="24"/>
          <w:lang w:val="sr-Cyrl-RS"/>
        </w:rPr>
        <w:t>овај услов се односи само на привредне субјекте који се пријављују за меру из Одељка I. став 1. тачка 9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);</w:t>
      </w:r>
    </w:p>
    <w:p w14:paraId="45FF73A3" w14:textId="5469373D" w:rsidR="00D23F1A" w:rsidRPr="00FF4AF4" w:rsidRDefault="00D23F1A" w:rsidP="00FF4AF4">
      <w:pPr>
        <w:pStyle w:val="Pasussalistom"/>
        <w:numPr>
          <w:ilvl w:val="0"/>
          <w:numId w:val="73"/>
        </w:numPr>
        <w:spacing w:after="0" w:line="240" w:lineRule="auto"/>
        <w:ind w:left="851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понуђени рок важења понуде грађанима изности минимум 60 дана;</w:t>
      </w:r>
    </w:p>
    <w:p w14:paraId="7403FD1E" w14:textId="7491B2D0" w:rsidR="00D23F1A" w:rsidRPr="00FF4AF4" w:rsidRDefault="00D23F1A" w:rsidP="00FF4AF4">
      <w:pPr>
        <w:pStyle w:val="Pasussalistom"/>
        <w:numPr>
          <w:ilvl w:val="0"/>
          <w:numId w:val="73"/>
        </w:numPr>
        <w:spacing w:after="0" w:line="240" w:lineRule="auto"/>
        <w:ind w:left="851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привредни субјект </w:t>
      </w:r>
      <w:r w:rsidR="006B5C0A" w:rsidRPr="00FF4AF4">
        <w:rPr>
          <w:rFonts w:ascii="Cambria" w:eastAsia="Times New Roman" w:hAnsi="Cambria" w:cs="Times New Roman"/>
          <w:sz w:val="24"/>
          <w:szCs w:val="24"/>
          <w:lang w:val="sr-Cyrl-RS"/>
        </w:rPr>
        <w:t>је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упознат са условима које је неопходно да испуњава током реализације активности, а који су јавно доступни на интернет страници Министарства рударства и енергетике  (</w:t>
      </w:r>
      <w:hyperlink r:id="rId12" w:history="1">
        <w:r w:rsidRPr="00FF4AF4">
          <w:rPr>
            <w:rStyle w:val="Hiperveza"/>
            <w:rFonts w:ascii="Cambria" w:eastAsia="Times New Roman" w:hAnsi="Cambria" w:cs="Times New Roman"/>
            <w:sz w:val="24"/>
            <w:szCs w:val="24"/>
            <w:lang w:val="sr-Cyrl-RS"/>
          </w:rPr>
          <w:t>www.mre.gov.rs</w:t>
        </w:r>
      </w:hyperlink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), и то:</w:t>
      </w:r>
    </w:p>
    <w:p w14:paraId="58125DFC" w14:textId="095D0B7E" w:rsidR="00D23F1A" w:rsidRPr="00FF4AF4" w:rsidRDefault="00D23F1A" w:rsidP="00FF4AF4">
      <w:pPr>
        <w:pStyle w:val="Pasussalistom"/>
        <w:numPr>
          <w:ilvl w:val="0"/>
          <w:numId w:val="73"/>
        </w:numPr>
        <w:spacing w:after="0" w:line="240" w:lineRule="auto"/>
        <w:ind w:left="1701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„Правилник о раду на пројекту“</w:t>
      </w:r>
      <w:r w:rsidR="2D1BBFE5" w:rsidRPr="00FF4AF4">
        <w:rPr>
          <w:rFonts w:ascii="Cambria" w:eastAsia="Times New Roman" w:hAnsi="Cambria" w:cs="Times New Roman"/>
          <w:sz w:val="24"/>
          <w:szCs w:val="24"/>
          <w:lang w:val="sr-Cyrl-RS"/>
        </w:rPr>
        <w:t>,</w:t>
      </w:r>
    </w:p>
    <w:p w14:paraId="53AC7093" w14:textId="518EA5B5" w:rsidR="00D23F1A" w:rsidRPr="00FF4AF4" w:rsidRDefault="00D23F1A" w:rsidP="00FF4AF4">
      <w:pPr>
        <w:pStyle w:val="Pasussalistom"/>
        <w:numPr>
          <w:ilvl w:val="0"/>
          <w:numId w:val="73"/>
        </w:numPr>
        <w:spacing w:after="0" w:line="240" w:lineRule="auto"/>
        <w:ind w:left="1701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„Оквир за управљање заштитом животне средине и социјалним утицајима пројекта (ESMF)“</w:t>
      </w:r>
      <w:r w:rsidR="274F41C3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и</w:t>
      </w:r>
    </w:p>
    <w:p w14:paraId="2526E294" w14:textId="140925C1" w:rsidR="004E58C0" w:rsidRPr="00FF4AF4" w:rsidRDefault="00D23F1A" w:rsidP="00FF4AF4">
      <w:pPr>
        <w:pStyle w:val="Pasussalistom"/>
        <w:numPr>
          <w:ilvl w:val="0"/>
          <w:numId w:val="73"/>
        </w:numPr>
        <w:spacing w:after="0" w:line="240" w:lineRule="auto"/>
        <w:ind w:left="1701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„Контролна листа плана за управљање животном средином и социјалним питањима (ESMP)“.</w:t>
      </w:r>
      <w:r w:rsidR="004E58C0"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</w:p>
    <w:p w14:paraId="6AE627A6" w14:textId="34542B16" w:rsidR="004E58C0" w:rsidRPr="00FF4AF4" w:rsidRDefault="12746199" w:rsidP="00FF4AF4">
      <w:pPr>
        <w:pStyle w:val="Pasussalistom"/>
        <w:numPr>
          <w:ilvl w:val="0"/>
          <w:numId w:val="73"/>
        </w:numPr>
        <w:spacing w:after="0" w:line="240" w:lineRule="auto"/>
        <w:ind w:left="1701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>Жалбени механизам за пројекат</w:t>
      </w:r>
      <w:r w:rsidR="004E58C0" w:rsidRPr="00FF4AF4">
        <w:rPr>
          <w:rFonts w:ascii="Cambria" w:hAnsi="Cambria" w:cs="Times New Roman"/>
          <w:sz w:val="24"/>
          <w:szCs w:val="24"/>
          <w:lang w:val="sr-Cyrl-RS"/>
        </w:rPr>
        <w:t xml:space="preserve">                                                </w:t>
      </w:r>
    </w:p>
    <w:p w14:paraId="2A7A8132" w14:textId="77777777" w:rsidR="005D3966" w:rsidRPr="00FF4AF4" w:rsidRDefault="005D3966" w:rsidP="00FF4AF4">
      <w:pPr>
        <w:spacing w:after="0" w:line="240" w:lineRule="auto"/>
        <w:jc w:val="center"/>
        <w:rPr>
          <w:rFonts w:ascii="Cambria" w:hAnsi="Cambria" w:cs="Times New Roman"/>
          <w:sz w:val="24"/>
          <w:szCs w:val="24"/>
          <w:lang w:val="sr-Cyrl-RS"/>
        </w:rPr>
      </w:pPr>
    </w:p>
    <w:p w14:paraId="08EA5441" w14:textId="57BB2016" w:rsidR="009F0301" w:rsidRPr="00FF4AF4" w:rsidRDefault="002A6778" w:rsidP="00FF4AF4">
      <w:pPr>
        <w:spacing w:after="0" w:line="240" w:lineRule="auto"/>
        <w:jc w:val="center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>III</w:t>
      </w:r>
      <w:r w:rsidR="00E93CDC" w:rsidRPr="00FF4AF4">
        <w:rPr>
          <w:rFonts w:ascii="Cambria" w:hAnsi="Cambria" w:cs="Times New Roman"/>
          <w:sz w:val="24"/>
          <w:szCs w:val="24"/>
          <w:lang w:val="sr-Cyrl-RS"/>
        </w:rPr>
        <w:t>.</w:t>
      </w:r>
      <w:r w:rsidR="009F0301"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r w:rsidR="00210EFB" w:rsidRPr="00FF4AF4">
        <w:rPr>
          <w:rFonts w:ascii="Cambria" w:hAnsi="Cambria" w:cs="Times New Roman"/>
          <w:sz w:val="24"/>
          <w:szCs w:val="24"/>
          <w:lang w:val="sr-Cyrl-RS"/>
        </w:rPr>
        <w:t xml:space="preserve">ОБАВЕЗНА </w:t>
      </w:r>
      <w:r w:rsidR="009F0301" w:rsidRPr="00FF4AF4">
        <w:rPr>
          <w:rFonts w:ascii="Cambria" w:hAnsi="Cambria" w:cs="Times New Roman"/>
          <w:sz w:val="24"/>
          <w:szCs w:val="24"/>
          <w:lang w:val="sr-Cyrl-RS"/>
        </w:rPr>
        <w:t xml:space="preserve">ДОКУМЕНТАЦИЈА </w:t>
      </w:r>
      <w:r w:rsidR="00210EFB" w:rsidRPr="00FF4AF4">
        <w:rPr>
          <w:rFonts w:ascii="Cambria" w:hAnsi="Cambria" w:cs="Times New Roman"/>
          <w:sz w:val="24"/>
          <w:szCs w:val="24"/>
          <w:lang w:val="sr-Cyrl-RS"/>
        </w:rPr>
        <w:t xml:space="preserve">УЗ </w:t>
      </w:r>
      <w:r w:rsidR="009F0301" w:rsidRPr="00FF4AF4">
        <w:rPr>
          <w:rFonts w:ascii="Cambria" w:hAnsi="Cambria" w:cs="Times New Roman"/>
          <w:sz w:val="24"/>
          <w:szCs w:val="24"/>
          <w:lang w:val="sr-Cyrl-RS"/>
        </w:rPr>
        <w:t>ПРИЈАВ</w:t>
      </w:r>
      <w:r w:rsidR="00210EFB" w:rsidRPr="00FF4AF4">
        <w:rPr>
          <w:rFonts w:ascii="Cambria" w:hAnsi="Cambria" w:cs="Times New Roman"/>
          <w:sz w:val="24"/>
          <w:szCs w:val="24"/>
          <w:lang w:val="sr-Cyrl-RS"/>
        </w:rPr>
        <w:t>У</w:t>
      </w:r>
    </w:p>
    <w:p w14:paraId="20AEF6D1" w14:textId="77777777" w:rsidR="009060C3" w:rsidRPr="00FF4AF4" w:rsidRDefault="009060C3" w:rsidP="00FF4AF4">
      <w:pPr>
        <w:spacing w:after="0" w:line="240" w:lineRule="auto"/>
        <w:jc w:val="center"/>
        <w:rPr>
          <w:rFonts w:ascii="Cambria" w:hAnsi="Cambria" w:cs="Times New Roman"/>
          <w:sz w:val="24"/>
          <w:szCs w:val="24"/>
          <w:lang w:val="sr-Cyrl-RS"/>
        </w:rPr>
      </w:pPr>
    </w:p>
    <w:p w14:paraId="4935F53D" w14:textId="6877EEC9" w:rsidR="00E217A4" w:rsidRPr="00FF4AF4" w:rsidRDefault="009060C3" w:rsidP="00FF4AF4">
      <w:pPr>
        <w:spacing w:after="0" w:line="240" w:lineRule="auto"/>
        <w:ind w:firstLine="612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Пријава коју на </w:t>
      </w:r>
      <w:r w:rsidR="6AB7DC97" w:rsidRPr="00FF4AF4">
        <w:rPr>
          <w:rFonts w:ascii="Cambria" w:eastAsia="Times New Roman" w:hAnsi="Cambria" w:cs="Times New Roman"/>
          <w:sz w:val="24"/>
          <w:szCs w:val="24"/>
          <w:lang w:val="sr-Cyrl-RS"/>
        </w:rPr>
        <w:t>Ј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авни позив подноси привредни субјект </w:t>
      </w:r>
      <w:r w:rsidR="00703791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(у даљем тексту: </w:t>
      </w:r>
      <w:r w:rsidR="005241E5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Пријава</w:t>
      </w:r>
      <w:r w:rsidR="00703791" w:rsidRPr="00FF4AF4">
        <w:rPr>
          <w:rFonts w:ascii="Cambria" w:eastAsia="Times New Roman" w:hAnsi="Cambria" w:cs="Times New Roman"/>
          <w:sz w:val="24"/>
          <w:szCs w:val="24"/>
          <w:lang w:val="sr-Cyrl-RS"/>
        </w:rPr>
        <w:t>)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садржи </w:t>
      </w:r>
      <w:r w:rsidR="0051246C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П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ријавни образац</w:t>
      </w:r>
      <w:r w:rsidR="0051246C" w:rsidRPr="00FF4AF4">
        <w:rPr>
          <w:rFonts w:ascii="Cambria" w:eastAsia="Times New Roman" w:hAnsi="Cambria" w:cs="Times New Roman"/>
          <w:sz w:val="24"/>
          <w:szCs w:val="24"/>
          <w:lang w:val="sr-Cyrl-RS"/>
        </w:rPr>
        <w:t>, Изјаву и А</w:t>
      </w:r>
      <w:r w:rsidR="5025827A" w:rsidRPr="00FF4AF4">
        <w:rPr>
          <w:rFonts w:ascii="Cambria" w:eastAsia="Times New Roman" w:hAnsi="Cambria" w:cs="Times New Roman"/>
          <w:sz w:val="24"/>
          <w:szCs w:val="24"/>
          <w:lang w:val="sr-Cyrl-RS"/>
        </w:rPr>
        <w:t>тест</w:t>
      </w:r>
      <w:r w:rsidR="7643AD87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е</w:t>
      </w:r>
      <w:r w:rsidR="0051246C" w:rsidRPr="00FF4AF4">
        <w:rPr>
          <w:rFonts w:ascii="Cambria" w:eastAsia="Times New Roman" w:hAnsi="Cambria" w:cs="Times New Roman"/>
          <w:sz w:val="24"/>
          <w:szCs w:val="24"/>
          <w:lang w:val="sr-Cyrl-RS"/>
        </w:rPr>
        <w:t>/</w:t>
      </w:r>
      <w:r w:rsidR="5025827A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</w:t>
      </w:r>
      <w:r w:rsidR="0051246C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И</w:t>
      </w:r>
      <w:r w:rsidR="5025827A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звештај</w:t>
      </w:r>
      <w:r w:rsidR="1E5CE5F4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е</w:t>
      </w:r>
      <w:r w:rsidR="5025827A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о испитивању опреме и производа која мора да испуни минималне критеријуме енергетске ефикасности</w:t>
      </w:r>
      <w:r w:rsidR="0051246C" w:rsidRPr="00FF4AF4">
        <w:rPr>
          <w:rFonts w:ascii="Cambria" w:eastAsia="Times New Roman" w:hAnsi="Cambria" w:cs="Times New Roman"/>
          <w:sz w:val="24"/>
          <w:szCs w:val="24"/>
          <w:lang w:val="sr-Cyrl-RS"/>
        </w:rPr>
        <w:t>.</w:t>
      </w:r>
    </w:p>
    <w:p w14:paraId="4A202741" w14:textId="38E8239C" w:rsidR="00C925D6" w:rsidRPr="00FF4AF4" w:rsidRDefault="00C925D6" w:rsidP="00FF4AF4">
      <w:pPr>
        <w:spacing w:after="0" w:line="240" w:lineRule="auto"/>
        <w:ind w:firstLine="720"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За предузетнике </w:t>
      </w:r>
      <w:r w:rsidR="005241E5" w:rsidRPr="00FF4AF4">
        <w:rPr>
          <w:rFonts w:ascii="Cambria" w:hAnsi="Cambria" w:cs="Times New Roman"/>
          <w:sz w:val="24"/>
          <w:szCs w:val="24"/>
          <w:lang w:val="sr-Cyrl-RS"/>
        </w:rPr>
        <w:t>Пријаву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r w:rsidR="00210EFB" w:rsidRPr="00FF4AF4">
        <w:rPr>
          <w:rFonts w:ascii="Cambria" w:hAnsi="Cambria" w:cs="Times New Roman"/>
          <w:sz w:val="24"/>
          <w:szCs w:val="24"/>
          <w:lang w:val="sr-Cyrl-RS"/>
        </w:rPr>
        <w:t>потписује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 лице које је регистрова</w:t>
      </w:r>
      <w:r w:rsidR="0051246C" w:rsidRPr="00FF4AF4">
        <w:rPr>
          <w:rFonts w:ascii="Cambria" w:hAnsi="Cambria" w:cs="Times New Roman"/>
          <w:sz w:val="24"/>
          <w:szCs w:val="24"/>
          <w:lang w:val="sr-Cyrl-RS"/>
        </w:rPr>
        <w:t>но за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 обављање делатности као предузетник. </w:t>
      </w:r>
    </w:p>
    <w:p w14:paraId="4E8EBB1C" w14:textId="2E531803" w:rsidR="00C925D6" w:rsidRPr="00FF4AF4" w:rsidRDefault="0051246C" w:rsidP="00FF4AF4">
      <w:pPr>
        <w:spacing w:after="0" w:line="240" w:lineRule="auto"/>
        <w:ind w:firstLine="720"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>Ако је</w:t>
      </w:r>
      <w:r w:rsidR="00C925D6" w:rsidRPr="00FF4AF4">
        <w:rPr>
          <w:rFonts w:ascii="Cambria" w:hAnsi="Cambria" w:cs="Times New Roman"/>
          <w:sz w:val="24"/>
          <w:szCs w:val="24"/>
          <w:lang w:val="sr-Cyrl-RS"/>
        </w:rPr>
        <w:t xml:space="preserve"> привредн</w:t>
      </w:r>
      <w:r w:rsidRPr="00FF4AF4">
        <w:rPr>
          <w:rFonts w:ascii="Cambria" w:hAnsi="Cambria" w:cs="Times New Roman"/>
          <w:sz w:val="24"/>
          <w:szCs w:val="24"/>
          <w:lang w:val="sr-Cyrl-RS"/>
        </w:rPr>
        <w:t>и субјект, тј. подносилац пријаве</w:t>
      </w:r>
      <w:r w:rsidR="00C925D6" w:rsidRPr="00FF4AF4">
        <w:rPr>
          <w:rFonts w:ascii="Cambria" w:hAnsi="Cambria" w:cs="Times New Roman"/>
          <w:sz w:val="24"/>
          <w:szCs w:val="24"/>
          <w:lang w:val="sr-Cyrl-RS"/>
        </w:rPr>
        <w:t xml:space="preserve"> страно правно лице, </w:t>
      </w:r>
      <w:r w:rsidRPr="00FF4AF4">
        <w:rPr>
          <w:rFonts w:ascii="Cambria" w:hAnsi="Cambria" w:cs="Times New Roman"/>
          <w:sz w:val="24"/>
          <w:szCs w:val="24"/>
          <w:lang w:val="sr-Cyrl-RS"/>
        </w:rPr>
        <w:t>Изјаву потписује</w:t>
      </w:r>
      <w:r w:rsidR="00C925D6" w:rsidRPr="00FF4AF4">
        <w:rPr>
          <w:rFonts w:ascii="Cambria" w:hAnsi="Cambria" w:cs="Times New Roman"/>
          <w:sz w:val="24"/>
          <w:szCs w:val="24"/>
          <w:lang w:val="sr-Cyrl-RS"/>
        </w:rPr>
        <w:t xml:space="preserve"> законски заступник</w:t>
      </w:r>
      <w:r w:rsidRPr="00FF4AF4">
        <w:rPr>
          <w:rFonts w:ascii="Cambria" w:hAnsi="Cambria" w:cs="Times New Roman"/>
          <w:sz w:val="24"/>
          <w:szCs w:val="24"/>
          <w:lang w:val="sr-Cyrl-RS"/>
        </w:rPr>
        <w:t>, односно уколико има</w:t>
      </w:r>
      <w:r w:rsidR="00C925D6" w:rsidRPr="00FF4AF4">
        <w:rPr>
          <w:rFonts w:ascii="Cambria" w:hAnsi="Cambria" w:cs="Times New Roman"/>
          <w:sz w:val="24"/>
          <w:szCs w:val="24"/>
          <w:lang w:val="sr-Cyrl-RS"/>
        </w:rPr>
        <w:t xml:space="preserve"> више законских заступника потребно је да сви </w:t>
      </w:r>
      <w:r w:rsidRPr="00FF4AF4">
        <w:rPr>
          <w:rFonts w:ascii="Cambria" w:hAnsi="Cambria" w:cs="Times New Roman"/>
          <w:sz w:val="24"/>
          <w:szCs w:val="24"/>
          <w:lang w:val="sr-Cyrl-RS"/>
        </w:rPr>
        <w:t>потпишу</w:t>
      </w:r>
      <w:r w:rsidR="00C925D6"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Изјаву. </w:t>
      </w:r>
    </w:p>
    <w:p w14:paraId="0B1254AC" w14:textId="7E8AA36D" w:rsidR="4EF7F908" w:rsidRPr="00FF4AF4" w:rsidRDefault="4EF7F908" w:rsidP="00FF4A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>О свим изменама података поднетим у пријави до којих дође током трајања овог јавног позива</w:t>
      </w:r>
      <w:r w:rsidR="08AFD494" w:rsidRPr="00FF4AF4">
        <w:rPr>
          <w:rFonts w:ascii="Cambria" w:hAnsi="Cambria" w:cs="Times New Roman"/>
          <w:sz w:val="24"/>
          <w:szCs w:val="24"/>
          <w:lang w:val="sr-Cyrl-RS"/>
        </w:rPr>
        <w:t xml:space="preserve">, привредни субјекат је дужан да </w:t>
      </w:r>
      <w:r w:rsidR="00681936" w:rsidRPr="00FF4AF4">
        <w:rPr>
          <w:rFonts w:ascii="Cambria" w:hAnsi="Cambria" w:cs="Times New Roman"/>
          <w:sz w:val="24"/>
          <w:szCs w:val="24"/>
          <w:lang w:val="sr-Cyrl-RS"/>
        </w:rPr>
        <w:t>у року од 5 дана</w:t>
      </w:r>
      <w:r w:rsidR="0F17699C"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r w:rsidR="08AFD494" w:rsidRPr="00FF4AF4">
        <w:rPr>
          <w:rFonts w:ascii="Cambria" w:hAnsi="Cambria" w:cs="Times New Roman"/>
          <w:sz w:val="24"/>
          <w:szCs w:val="24"/>
          <w:lang w:val="sr-Cyrl-RS"/>
        </w:rPr>
        <w:t xml:space="preserve">обавести Комисију за </w:t>
      </w:r>
      <w:r w:rsidR="68056318" w:rsidRPr="00FF4AF4">
        <w:rPr>
          <w:rFonts w:ascii="Cambria" w:eastAsia="Times New Roman" w:hAnsi="Cambria" w:cs="Times New Roman"/>
          <w:sz w:val="24"/>
          <w:szCs w:val="24"/>
          <w:lang w:val="sr-Cyrl-RS"/>
        </w:rPr>
        <w:t>реализацију мера енергетске санације</w:t>
      </w:r>
      <w:r w:rsidR="00B26F41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(у даљем тексту: Комисија)</w:t>
      </w:r>
      <w:r w:rsidR="66CC9213" w:rsidRPr="00FF4AF4">
        <w:rPr>
          <w:rFonts w:ascii="Cambria" w:eastAsia="Times New Roman" w:hAnsi="Cambria" w:cs="Times New Roman"/>
          <w:sz w:val="24"/>
          <w:szCs w:val="24"/>
          <w:lang w:val="sr-Cyrl-RS"/>
        </w:rPr>
        <w:t>.</w:t>
      </w:r>
    </w:p>
    <w:p w14:paraId="5946F3FE" w14:textId="77777777" w:rsidR="001D1DDE" w:rsidRPr="00FF4AF4" w:rsidRDefault="001D1DDE" w:rsidP="00FF4AF4">
      <w:pPr>
        <w:spacing w:after="0" w:line="240" w:lineRule="auto"/>
        <w:jc w:val="center"/>
        <w:rPr>
          <w:rFonts w:ascii="Cambria" w:hAnsi="Cambria" w:cs="Times New Roman"/>
          <w:sz w:val="24"/>
          <w:szCs w:val="24"/>
          <w:lang w:val="sr-Cyrl-RS"/>
        </w:rPr>
      </w:pPr>
    </w:p>
    <w:p w14:paraId="120B493E" w14:textId="77777777" w:rsidR="005D4CA4" w:rsidRPr="00FF4AF4" w:rsidRDefault="002A6778" w:rsidP="00FF4AF4">
      <w:pPr>
        <w:spacing w:after="0" w:line="240" w:lineRule="auto"/>
        <w:jc w:val="center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>IV</w:t>
      </w:r>
      <w:r w:rsidR="00FC1758" w:rsidRPr="00FF4AF4">
        <w:rPr>
          <w:rFonts w:ascii="Cambria" w:hAnsi="Cambria" w:cs="Times New Roman"/>
          <w:sz w:val="24"/>
          <w:szCs w:val="24"/>
          <w:lang w:val="sr-Cyrl-RS"/>
        </w:rPr>
        <w:t>.</w:t>
      </w:r>
      <w:r w:rsidR="005D4CA4" w:rsidRPr="00FF4AF4">
        <w:rPr>
          <w:rFonts w:ascii="Cambria" w:hAnsi="Cambria" w:cs="Times New Roman"/>
          <w:sz w:val="24"/>
          <w:szCs w:val="24"/>
          <w:lang w:val="sr-Cyrl-RS"/>
        </w:rPr>
        <w:t xml:space="preserve"> ПРЕУЗИМАЊЕ ДОКУМЕНТАЦИЈЕ ЗА ЈАВНИ </w:t>
      </w:r>
      <w:r w:rsidR="00471446" w:rsidRPr="00FF4AF4">
        <w:rPr>
          <w:rFonts w:ascii="Cambria" w:hAnsi="Cambria" w:cs="Times New Roman"/>
          <w:sz w:val="24"/>
          <w:szCs w:val="24"/>
          <w:lang w:val="sr-Cyrl-RS"/>
        </w:rPr>
        <w:t>ПОЗИВ</w:t>
      </w:r>
    </w:p>
    <w:p w14:paraId="56058D90" w14:textId="77777777" w:rsidR="009F0301" w:rsidRPr="00FF4AF4" w:rsidRDefault="009F0301" w:rsidP="00FF4AF4">
      <w:pPr>
        <w:spacing w:after="0" w:line="240" w:lineRule="auto"/>
        <w:jc w:val="both"/>
        <w:rPr>
          <w:rFonts w:ascii="Cambria" w:hAnsi="Cambria" w:cs="Times New Roman"/>
          <w:i/>
          <w:iCs/>
          <w:sz w:val="24"/>
          <w:szCs w:val="24"/>
          <w:u w:val="single"/>
          <w:lang w:val="sr-Cyrl-RS"/>
        </w:rPr>
      </w:pPr>
    </w:p>
    <w:p w14:paraId="2E14B670" w14:textId="28BD456F" w:rsidR="005D4CA4" w:rsidRPr="00FF4AF4" w:rsidRDefault="00210EFB" w:rsidP="00FF4AF4">
      <w:pPr>
        <w:spacing w:after="0" w:line="240" w:lineRule="auto"/>
        <w:ind w:firstLine="360"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>Д</w:t>
      </w:r>
      <w:r w:rsidR="005D4CA4" w:rsidRPr="00FF4AF4">
        <w:rPr>
          <w:rFonts w:ascii="Cambria" w:hAnsi="Cambria" w:cs="Times New Roman"/>
          <w:sz w:val="24"/>
          <w:szCs w:val="24"/>
          <w:lang w:val="sr-Cyrl-RS"/>
        </w:rPr>
        <w:t xml:space="preserve">окументација за Јавни </w:t>
      </w:r>
      <w:r w:rsidR="00471446" w:rsidRPr="00FF4AF4">
        <w:rPr>
          <w:rFonts w:ascii="Cambria" w:hAnsi="Cambria" w:cs="Times New Roman"/>
          <w:sz w:val="24"/>
          <w:szCs w:val="24"/>
          <w:lang w:val="sr-Cyrl-RS"/>
        </w:rPr>
        <w:t>позив</w:t>
      </w:r>
      <w:r w:rsidR="005D4CA4" w:rsidRPr="00FF4AF4">
        <w:rPr>
          <w:rFonts w:ascii="Cambria" w:hAnsi="Cambria" w:cs="Times New Roman"/>
          <w:sz w:val="24"/>
          <w:szCs w:val="24"/>
          <w:lang w:val="sr-Cyrl-RS"/>
        </w:rPr>
        <w:t xml:space="preserve"> може се преузети </w:t>
      </w:r>
      <w:r w:rsidR="00946562" w:rsidRPr="00FF4AF4">
        <w:rPr>
          <w:rFonts w:ascii="Cambria" w:hAnsi="Cambria" w:cs="Times New Roman"/>
          <w:sz w:val="24"/>
          <w:szCs w:val="24"/>
          <w:lang w:val="sr-Cyrl-RS"/>
        </w:rPr>
        <w:t>н</w:t>
      </w:r>
      <w:r w:rsidR="005D4CA4" w:rsidRPr="00FF4AF4">
        <w:rPr>
          <w:rFonts w:ascii="Cambria" w:hAnsi="Cambria" w:cs="Times New Roman"/>
          <w:sz w:val="24"/>
          <w:szCs w:val="24"/>
          <w:lang w:val="sr-Cyrl-RS"/>
        </w:rPr>
        <w:t xml:space="preserve">а интернет страници </w:t>
      </w:r>
      <w:hyperlink r:id="rId13" w:history="1">
        <w:r w:rsidR="00523AF9" w:rsidRPr="00FF4AF4">
          <w:rPr>
            <w:rStyle w:val="Hiperveza"/>
            <w:rFonts w:ascii="Cambria" w:hAnsi="Cambria"/>
            <w:sz w:val="24"/>
            <w:szCs w:val="24"/>
            <w:lang w:val="sr-Cyrl-RS"/>
          </w:rPr>
          <w:t>www.raska.gov.rs</w:t>
        </w:r>
      </w:hyperlink>
      <w:r w:rsidR="00523AF9" w:rsidRPr="00FF4AF4">
        <w:rPr>
          <w:rFonts w:ascii="Cambria" w:hAnsi="Cambria"/>
          <w:sz w:val="24"/>
          <w:szCs w:val="24"/>
          <w:lang w:val="sr-Cyrl-RS"/>
        </w:rPr>
        <w:t xml:space="preserve"> </w:t>
      </w:r>
      <w:r w:rsidR="005146C8" w:rsidRPr="00FF4AF4">
        <w:rPr>
          <w:rFonts w:ascii="Cambria" w:hAnsi="Cambria" w:cs="Times New Roman"/>
          <w:sz w:val="24"/>
          <w:szCs w:val="24"/>
          <w:lang w:val="sr-Cyrl-RS"/>
        </w:rPr>
        <w:t xml:space="preserve">или лично у просторијама </w:t>
      </w:r>
      <w:r w:rsidR="00770621" w:rsidRPr="00FF4AF4">
        <w:rPr>
          <w:rFonts w:ascii="Cambria" w:hAnsi="Cambria" w:cs="Times New Roman"/>
          <w:sz w:val="24"/>
          <w:szCs w:val="24"/>
          <w:lang w:val="sr-Cyrl-RS"/>
        </w:rPr>
        <w:t>ЈЛС</w:t>
      </w:r>
      <w:r w:rsidR="00523AF9" w:rsidRPr="00FF4AF4">
        <w:rPr>
          <w:rFonts w:ascii="Cambria" w:hAnsi="Cambria" w:cs="Times New Roman"/>
          <w:sz w:val="24"/>
          <w:szCs w:val="24"/>
          <w:lang w:val="sr-Cyrl-RS"/>
        </w:rPr>
        <w:t>-општинске управе Рашка</w:t>
      </w:r>
      <w:r w:rsidR="005146C8"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r w:rsidR="005D4CA4" w:rsidRPr="00FF4AF4">
        <w:rPr>
          <w:rFonts w:ascii="Cambria" w:hAnsi="Cambria" w:cs="Times New Roman"/>
          <w:sz w:val="24"/>
          <w:szCs w:val="24"/>
          <w:lang w:val="sr-Cyrl-RS"/>
        </w:rPr>
        <w:t>и садржи:</w:t>
      </w:r>
    </w:p>
    <w:p w14:paraId="6BA7BA74" w14:textId="3D6565BB" w:rsidR="005D4CA4" w:rsidRPr="00FF4AF4" w:rsidRDefault="005D4CA4" w:rsidP="00FF4AF4">
      <w:pPr>
        <w:pStyle w:val="Pasussalistom"/>
        <w:numPr>
          <w:ilvl w:val="0"/>
          <w:numId w:val="71"/>
        </w:numPr>
        <w:spacing w:after="0" w:line="240" w:lineRule="auto"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>Јавн</w:t>
      </w:r>
      <w:r w:rsidR="006B5C0A" w:rsidRPr="00FF4AF4">
        <w:rPr>
          <w:rFonts w:ascii="Cambria" w:hAnsi="Cambria" w:cs="Times New Roman"/>
          <w:sz w:val="24"/>
          <w:szCs w:val="24"/>
          <w:lang w:val="sr-Cyrl-RS"/>
        </w:rPr>
        <w:t>и позив</w:t>
      </w:r>
      <w:r w:rsidRPr="00FF4AF4">
        <w:rPr>
          <w:rFonts w:ascii="Cambria" w:hAnsi="Cambria" w:cs="Times New Roman"/>
          <w:sz w:val="24"/>
          <w:szCs w:val="24"/>
          <w:lang w:val="sr-Cyrl-RS"/>
        </w:rPr>
        <w:t>,</w:t>
      </w:r>
    </w:p>
    <w:p w14:paraId="1CA8F731" w14:textId="5D0D0C1A" w:rsidR="005D4CA4" w:rsidRPr="00FF4AF4" w:rsidRDefault="005D4CA4" w:rsidP="00FF4AF4">
      <w:pPr>
        <w:pStyle w:val="Pasussalistom"/>
        <w:numPr>
          <w:ilvl w:val="0"/>
          <w:numId w:val="71"/>
        </w:numPr>
        <w:spacing w:after="0" w:line="240" w:lineRule="auto"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lastRenderedPageBreak/>
        <w:t>Прилог 1</w:t>
      </w:r>
      <w:r w:rsidR="006B5C0A" w:rsidRPr="00FF4AF4">
        <w:rPr>
          <w:rFonts w:ascii="Cambria" w:hAnsi="Cambria" w:cs="Times New Roman"/>
          <w:sz w:val="24"/>
          <w:szCs w:val="24"/>
          <w:lang w:val="sr-Cyrl-RS"/>
        </w:rPr>
        <w:t>:</w:t>
      </w:r>
      <w:r w:rsidR="1E0C7B7D"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r w:rsidRPr="00FF4AF4">
        <w:rPr>
          <w:rFonts w:ascii="Cambria" w:hAnsi="Cambria" w:cs="Times New Roman"/>
          <w:sz w:val="24"/>
          <w:szCs w:val="24"/>
          <w:lang w:val="sr-Cyrl-RS"/>
        </w:rPr>
        <w:t>Пријав</w:t>
      </w:r>
      <w:r w:rsidR="005D3966" w:rsidRPr="00FF4AF4">
        <w:rPr>
          <w:rFonts w:ascii="Cambria" w:hAnsi="Cambria" w:cs="Times New Roman"/>
          <w:sz w:val="24"/>
          <w:szCs w:val="24"/>
          <w:lang w:val="sr-Cyrl-RS"/>
        </w:rPr>
        <w:t>а</w:t>
      </w:r>
      <w:r w:rsidRPr="00FF4AF4">
        <w:rPr>
          <w:rFonts w:ascii="Cambria" w:hAnsi="Cambria" w:cs="Times New Roman"/>
          <w:sz w:val="24"/>
          <w:szCs w:val="24"/>
          <w:lang w:val="sr-Cyrl-RS"/>
        </w:rPr>
        <w:t>,</w:t>
      </w:r>
    </w:p>
    <w:p w14:paraId="2AD87029" w14:textId="43C51BED" w:rsidR="5E584DDE" w:rsidRPr="00FF4AF4" w:rsidRDefault="005D4CA4" w:rsidP="00FF4AF4">
      <w:pPr>
        <w:pStyle w:val="Pasussalistom"/>
        <w:numPr>
          <w:ilvl w:val="0"/>
          <w:numId w:val="71"/>
        </w:numPr>
        <w:spacing w:after="0" w:line="240" w:lineRule="auto"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>Прилог 2</w:t>
      </w:r>
      <w:r w:rsidR="006B5C0A" w:rsidRPr="00FF4AF4">
        <w:rPr>
          <w:rFonts w:ascii="Cambria" w:hAnsi="Cambria" w:cs="Times New Roman"/>
          <w:sz w:val="24"/>
          <w:szCs w:val="24"/>
          <w:lang w:val="sr-Cyrl-RS"/>
        </w:rPr>
        <w:t>: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r w:rsidR="006B5C0A" w:rsidRPr="00FF4AF4">
        <w:rPr>
          <w:rFonts w:ascii="Cambria" w:hAnsi="Cambria" w:cs="Times New Roman"/>
          <w:sz w:val="24"/>
          <w:szCs w:val="24"/>
          <w:lang w:val="sr-Cyrl-RS"/>
        </w:rPr>
        <w:t>Изјава</w:t>
      </w:r>
      <w:r w:rsidR="002537D8" w:rsidRPr="00FF4AF4">
        <w:rPr>
          <w:rFonts w:ascii="Cambria" w:hAnsi="Cambria" w:cs="Times New Roman"/>
          <w:sz w:val="24"/>
          <w:szCs w:val="24"/>
          <w:lang w:val="sr-Cyrl-RS"/>
        </w:rPr>
        <w:t xml:space="preserve"> и</w:t>
      </w:r>
    </w:p>
    <w:p w14:paraId="69162428" w14:textId="2E8B33C5" w:rsidR="202FE99E" w:rsidRPr="00FF4AF4" w:rsidRDefault="1EF46CD3" w:rsidP="00FF4AF4">
      <w:pPr>
        <w:pStyle w:val="Pasussalistom"/>
        <w:numPr>
          <w:ilvl w:val="0"/>
          <w:numId w:val="70"/>
        </w:numPr>
        <w:spacing w:after="0" w:line="240" w:lineRule="auto"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Прилог </w:t>
      </w:r>
      <w:r w:rsidR="000D3D18" w:rsidRPr="00FF4AF4">
        <w:rPr>
          <w:rFonts w:ascii="Cambria" w:hAnsi="Cambria" w:cs="Times New Roman"/>
          <w:sz w:val="24"/>
          <w:szCs w:val="24"/>
          <w:lang w:val="sr-Cyrl-RS"/>
        </w:rPr>
        <w:t>3</w:t>
      </w:r>
      <w:r w:rsidR="006B5C0A" w:rsidRPr="00FF4AF4">
        <w:rPr>
          <w:rFonts w:ascii="Cambria" w:hAnsi="Cambria" w:cs="Times New Roman"/>
          <w:sz w:val="24"/>
          <w:szCs w:val="24"/>
          <w:lang w:val="sr-Cyrl-RS"/>
        </w:rPr>
        <w:t>: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r w:rsidR="4B6BCA9F" w:rsidRPr="00FF4AF4">
        <w:rPr>
          <w:rFonts w:ascii="Cambria" w:hAnsi="Cambria" w:cs="Times New Roman"/>
          <w:sz w:val="24"/>
          <w:szCs w:val="24"/>
          <w:lang w:val="sr-Cyrl-RS"/>
        </w:rPr>
        <w:t>К</w:t>
      </w:r>
      <w:r w:rsidR="4B6BCA9F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онтролна листа плана за управљање животном средином и социјалним питањима</w:t>
      </w:r>
      <w:r w:rsidR="006B5C0A" w:rsidRPr="00FF4AF4">
        <w:rPr>
          <w:rFonts w:ascii="Cambria" w:eastAsia="Times New Roman" w:hAnsi="Cambria" w:cs="Times New Roman"/>
          <w:sz w:val="24"/>
          <w:szCs w:val="24"/>
          <w:lang w:val="sr-Cyrl-RS"/>
        </w:rPr>
        <w:t>.</w:t>
      </w:r>
    </w:p>
    <w:p w14:paraId="117606D3" w14:textId="77777777" w:rsidR="009060C3" w:rsidRPr="00FF4AF4" w:rsidRDefault="009060C3" w:rsidP="00FF4AF4">
      <w:pPr>
        <w:spacing w:after="0" w:line="240" w:lineRule="auto"/>
        <w:jc w:val="center"/>
        <w:rPr>
          <w:rFonts w:ascii="Cambria" w:hAnsi="Cambria" w:cs="Times New Roman"/>
          <w:sz w:val="24"/>
          <w:szCs w:val="24"/>
          <w:lang w:val="sr-Cyrl-RS"/>
        </w:rPr>
      </w:pPr>
      <w:bookmarkStart w:id="8" w:name="_Hlk68985879"/>
      <w:bookmarkEnd w:id="8"/>
    </w:p>
    <w:p w14:paraId="77F07C87" w14:textId="165DF009" w:rsidR="00BD6FB4" w:rsidRPr="00FF4AF4" w:rsidRDefault="002A6778" w:rsidP="00FF4AF4">
      <w:pPr>
        <w:spacing w:after="0" w:line="240" w:lineRule="auto"/>
        <w:jc w:val="center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>V</w:t>
      </w:r>
      <w:r w:rsidR="00EB60FA" w:rsidRPr="00FF4AF4">
        <w:rPr>
          <w:rFonts w:ascii="Cambria" w:hAnsi="Cambria" w:cs="Times New Roman"/>
          <w:sz w:val="24"/>
          <w:szCs w:val="24"/>
          <w:lang w:val="sr-Cyrl-RS"/>
        </w:rPr>
        <w:t>.</w:t>
      </w:r>
      <w:r w:rsidR="00BD6FB4" w:rsidRPr="00FF4AF4">
        <w:rPr>
          <w:rFonts w:ascii="Cambria" w:hAnsi="Cambria" w:cs="Times New Roman"/>
          <w:sz w:val="24"/>
          <w:szCs w:val="24"/>
          <w:lang w:val="sr-Cyrl-RS"/>
        </w:rPr>
        <w:t xml:space="preserve"> МЕСТО И РОК </w:t>
      </w:r>
      <w:r w:rsidR="00210EFB" w:rsidRPr="00FF4AF4">
        <w:rPr>
          <w:rFonts w:ascii="Cambria" w:hAnsi="Cambria" w:cs="Times New Roman"/>
          <w:sz w:val="24"/>
          <w:szCs w:val="24"/>
          <w:lang w:val="sr-Cyrl-RS"/>
        </w:rPr>
        <w:t>ПОДНОШЕЊА</w:t>
      </w:r>
      <w:r w:rsidR="00BD6FB4" w:rsidRPr="00FF4AF4">
        <w:rPr>
          <w:rFonts w:ascii="Cambria" w:hAnsi="Cambria" w:cs="Times New Roman"/>
          <w:sz w:val="24"/>
          <w:szCs w:val="24"/>
          <w:lang w:val="sr-Cyrl-RS"/>
        </w:rPr>
        <w:t xml:space="preserve"> ПРИЈАВА</w:t>
      </w:r>
    </w:p>
    <w:p w14:paraId="5FE649DE" w14:textId="77777777" w:rsidR="00BD6FB4" w:rsidRPr="00FF4AF4" w:rsidRDefault="00BD6FB4" w:rsidP="00FF4AF4">
      <w:pPr>
        <w:spacing w:after="0" w:line="240" w:lineRule="auto"/>
        <w:jc w:val="center"/>
        <w:rPr>
          <w:rFonts w:ascii="Cambria" w:hAnsi="Cambria" w:cs="Times New Roman"/>
          <w:sz w:val="24"/>
          <w:szCs w:val="24"/>
          <w:lang w:val="sr-Cyrl-RS"/>
        </w:rPr>
      </w:pPr>
    </w:p>
    <w:p w14:paraId="20ACA92F" w14:textId="2AF4FA33" w:rsidR="00A73C4A" w:rsidRPr="00FF4AF4" w:rsidRDefault="002F7A64" w:rsidP="00FF4AF4">
      <w:pPr>
        <w:spacing w:after="0" w:line="240" w:lineRule="auto"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ab/>
      </w:r>
      <w:r w:rsidR="00A73C4A" w:rsidRPr="00FF4AF4">
        <w:rPr>
          <w:rFonts w:ascii="Cambria" w:hAnsi="Cambria" w:cs="Times New Roman"/>
          <w:sz w:val="24"/>
          <w:szCs w:val="24"/>
          <w:lang w:val="sr-Cyrl-RS"/>
        </w:rPr>
        <w:t xml:space="preserve">Јавни позив </w:t>
      </w:r>
      <w:r w:rsidR="007C198A" w:rsidRPr="00FF4AF4">
        <w:rPr>
          <w:rFonts w:ascii="Cambria" w:hAnsi="Cambria" w:cs="Times New Roman"/>
          <w:sz w:val="24"/>
          <w:szCs w:val="24"/>
          <w:lang w:val="sr-Cyrl-RS"/>
        </w:rPr>
        <w:t>ће</w:t>
      </w:r>
      <w:r w:rsidR="00A73C4A"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r w:rsidR="007C198A" w:rsidRPr="00FF4AF4">
        <w:rPr>
          <w:rFonts w:ascii="Cambria" w:hAnsi="Cambria" w:cs="Times New Roman"/>
          <w:sz w:val="24"/>
          <w:szCs w:val="24"/>
          <w:lang w:val="sr-Cyrl-RS"/>
        </w:rPr>
        <w:t xml:space="preserve">трајати </w:t>
      </w:r>
      <w:r w:rsidR="00A73C4A" w:rsidRPr="00FF4AF4">
        <w:rPr>
          <w:rFonts w:ascii="Cambria" w:hAnsi="Cambria" w:cs="Times New Roman"/>
          <w:sz w:val="24"/>
          <w:szCs w:val="24"/>
          <w:lang w:val="sr-Cyrl-RS"/>
        </w:rPr>
        <w:t xml:space="preserve">до утрошка </w:t>
      </w:r>
      <w:r w:rsidR="00210EFB" w:rsidRPr="00FF4AF4">
        <w:rPr>
          <w:rFonts w:ascii="Cambria" w:hAnsi="Cambria" w:cs="Times New Roman"/>
          <w:sz w:val="24"/>
          <w:szCs w:val="24"/>
          <w:lang w:val="sr-Cyrl-RS"/>
        </w:rPr>
        <w:t xml:space="preserve">финансијских </w:t>
      </w:r>
      <w:r w:rsidR="00A73C4A" w:rsidRPr="00FF4AF4">
        <w:rPr>
          <w:rFonts w:ascii="Cambria" w:hAnsi="Cambria" w:cs="Times New Roman"/>
          <w:sz w:val="24"/>
          <w:szCs w:val="24"/>
          <w:lang w:val="sr-Cyrl-RS"/>
        </w:rPr>
        <w:t xml:space="preserve">средстава </w:t>
      </w:r>
      <w:r w:rsidR="00210EFB" w:rsidRPr="00FF4AF4">
        <w:rPr>
          <w:rFonts w:ascii="Cambria" w:hAnsi="Cambria" w:cs="Times New Roman"/>
          <w:sz w:val="24"/>
          <w:szCs w:val="24"/>
          <w:lang w:val="sr-Cyrl-RS"/>
        </w:rPr>
        <w:t>за реализацију</w:t>
      </w:r>
      <w:r w:rsidR="00A73C4A" w:rsidRPr="00FF4AF4">
        <w:rPr>
          <w:rFonts w:ascii="Cambria" w:hAnsi="Cambria" w:cs="Times New Roman"/>
          <w:sz w:val="24"/>
          <w:szCs w:val="24"/>
          <w:lang w:val="sr-Cyrl-RS"/>
        </w:rPr>
        <w:t xml:space="preserve"> пројект</w:t>
      </w:r>
      <w:r w:rsidR="00210EFB" w:rsidRPr="00FF4AF4">
        <w:rPr>
          <w:rFonts w:ascii="Cambria" w:hAnsi="Cambria" w:cs="Times New Roman"/>
          <w:sz w:val="24"/>
          <w:szCs w:val="24"/>
          <w:lang w:val="sr-Cyrl-RS"/>
        </w:rPr>
        <w:t>а</w:t>
      </w:r>
      <w:r w:rsidR="00A73C4A" w:rsidRPr="00FF4AF4">
        <w:rPr>
          <w:rFonts w:ascii="Cambria" w:hAnsi="Cambria" w:cs="Times New Roman"/>
          <w:sz w:val="24"/>
          <w:szCs w:val="24"/>
          <w:lang w:val="sr-Cyrl-RS"/>
        </w:rPr>
        <w:t xml:space="preserve"> „Чиста енергија и енергетска ефикасност за грађане“, а најдуже до</w:t>
      </w:r>
      <w:r w:rsidR="002A6778" w:rsidRPr="00FF4AF4">
        <w:rPr>
          <w:rFonts w:ascii="Cambria" w:hAnsi="Cambria" w:cs="Times New Roman"/>
          <w:sz w:val="24"/>
          <w:szCs w:val="24"/>
          <w:lang w:val="sr-Cyrl-RS"/>
        </w:rPr>
        <w:t xml:space="preserve"> 3</w:t>
      </w:r>
      <w:r w:rsidR="503EFA45" w:rsidRPr="00FF4AF4">
        <w:rPr>
          <w:rFonts w:ascii="Cambria" w:hAnsi="Cambria" w:cs="Times New Roman"/>
          <w:sz w:val="24"/>
          <w:szCs w:val="24"/>
          <w:lang w:val="sr-Cyrl-RS"/>
        </w:rPr>
        <w:t>0</w:t>
      </w:r>
      <w:r w:rsidR="002A6778" w:rsidRPr="00FF4AF4">
        <w:rPr>
          <w:rFonts w:ascii="Cambria" w:hAnsi="Cambria" w:cs="Times New Roman"/>
          <w:sz w:val="24"/>
          <w:szCs w:val="24"/>
          <w:lang w:val="sr-Cyrl-RS"/>
        </w:rPr>
        <w:t>.</w:t>
      </w:r>
      <w:r w:rsidR="22F62B65"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r w:rsidR="002A6778" w:rsidRPr="00FF4AF4">
        <w:rPr>
          <w:rFonts w:ascii="Cambria" w:hAnsi="Cambria" w:cs="Times New Roman"/>
          <w:sz w:val="24"/>
          <w:szCs w:val="24"/>
          <w:lang w:val="sr-Cyrl-RS"/>
        </w:rPr>
        <w:t>1</w:t>
      </w:r>
      <w:r w:rsidR="4E65AB7D" w:rsidRPr="00FF4AF4">
        <w:rPr>
          <w:rFonts w:ascii="Cambria" w:hAnsi="Cambria" w:cs="Times New Roman"/>
          <w:sz w:val="24"/>
          <w:szCs w:val="24"/>
          <w:lang w:val="sr-Cyrl-RS"/>
        </w:rPr>
        <w:t>1</w:t>
      </w:r>
      <w:r w:rsidR="002A6778" w:rsidRPr="00FF4AF4">
        <w:rPr>
          <w:rFonts w:ascii="Cambria" w:hAnsi="Cambria" w:cs="Times New Roman"/>
          <w:sz w:val="24"/>
          <w:szCs w:val="24"/>
          <w:lang w:val="sr-Cyrl-RS"/>
        </w:rPr>
        <w:t>.</w:t>
      </w:r>
      <w:r w:rsidR="33170D51"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r w:rsidR="002A6778" w:rsidRPr="00FF4AF4">
        <w:rPr>
          <w:rFonts w:ascii="Cambria" w:hAnsi="Cambria" w:cs="Times New Roman"/>
          <w:sz w:val="24"/>
          <w:szCs w:val="24"/>
          <w:lang w:val="sr-Cyrl-RS"/>
        </w:rPr>
        <w:t>2027. године</w:t>
      </w:r>
      <w:r w:rsidR="00A73C4A" w:rsidRPr="00FF4AF4">
        <w:rPr>
          <w:rFonts w:ascii="Cambria" w:hAnsi="Cambria" w:cs="Times New Roman"/>
          <w:sz w:val="24"/>
          <w:szCs w:val="24"/>
          <w:lang w:val="sr-Cyrl-RS"/>
        </w:rPr>
        <w:t>.</w:t>
      </w:r>
    </w:p>
    <w:p w14:paraId="1A3EA2B6" w14:textId="7BCD1974" w:rsidR="00BD6FB4" w:rsidRPr="00FF4AF4" w:rsidRDefault="002F7A64" w:rsidP="00FF4AF4">
      <w:pPr>
        <w:spacing w:after="0" w:line="240" w:lineRule="auto"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ab/>
      </w:r>
      <w:r w:rsidR="0051246C" w:rsidRPr="00FF4AF4">
        <w:rPr>
          <w:rFonts w:ascii="Cambria" w:hAnsi="Cambria" w:cs="Times New Roman"/>
          <w:sz w:val="24"/>
          <w:szCs w:val="24"/>
          <w:lang w:val="sr-Cyrl-RS"/>
        </w:rPr>
        <w:t>Д</w:t>
      </w:r>
      <w:r w:rsidR="00BD6FB4" w:rsidRPr="00FF4AF4">
        <w:rPr>
          <w:rFonts w:ascii="Cambria" w:hAnsi="Cambria" w:cs="Times New Roman"/>
          <w:sz w:val="24"/>
          <w:szCs w:val="24"/>
          <w:lang w:val="sr-Cyrl-RS"/>
        </w:rPr>
        <w:t xml:space="preserve">окументација </w:t>
      </w:r>
      <w:r w:rsidR="0051246C" w:rsidRPr="00FF4AF4">
        <w:rPr>
          <w:rFonts w:ascii="Cambria" w:hAnsi="Cambria" w:cs="Times New Roman"/>
          <w:sz w:val="24"/>
          <w:szCs w:val="24"/>
          <w:lang w:val="sr-Cyrl-RS"/>
        </w:rPr>
        <w:t xml:space="preserve">се </w:t>
      </w:r>
      <w:r w:rsidR="00BD6FB4" w:rsidRPr="00FF4AF4">
        <w:rPr>
          <w:rFonts w:ascii="Cambria" w:hAnsi="Cambria" w:cs="Times New Roman"/>
          <w:sz w:val="24"/>
          <w:szCs w:val="24"/>
          <w:lang w:val="sr-Cyrl-RS"/>
        </w:rPr>
        <w:t>доставља</w:t>
      </w:r>
      <w:r w:rsidR="0051246C"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r w:rsidR="00BD6FB4" w:rsidRPr="00FF4AF4">
        <w:rPr>
          <w:rFonts w:ascii="Cambria" w:hAnsi="Cambria" w:cs="Times New Roman"/>
          <w:sz w:val="24"/>
          <w:szCs w:val="24"/>
          <w:lang w:val="sr-Cyrl-RS"/>
        </w:rPr>
        <w:t xml:space="preserve"> у затвореној коверти са назнаком:</w:t>
      </w:r>
      <w:r w:rsidR="005146C8"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r w:rsidR="00BD6FB4" w:rsidRPr="00FF4AF4">
        <w:rPr>
          <w:rStyle w:val="Naglaeno"/>
          <w:rFonts w:ascii="Cambria" w:hAnsi="Cambria" w:cs="Times New Roman"/>
          <w:b w:val="0"/>
          <w:bCs w:val="0"/>
          <w:sz w:val="24"/>
          <w:szCs w:val="24"/>
          <w:shd w:val="clear" w:color="auto" w:fill="FFFFFF"/>
          <w:lang w:val="sr-Cyrl-RS"/>
        </w:rPr>
        <w:t>„</w:t>
      </w:r>
      <w:r w:rsidR="00476FA5" w:rsidRPr="00FF4AF4">
        <w:rPr>
          <w:rStyle w:val="Naglaeno"/>
          <w:rFonts w:ascii="Cambria" w:hAnsi="Cambria" w:cs="Times New Roman"/>
          <w:b w:val="0"/>
          <w:bCs w:val="0"/>
          <w:sz w:val="24"/>
          <w:szCs w:val="24"/>
          <w:shd w:val="clear" w:color="auto" w:fill="FFFFFF"/>
          <w:lang w:val="sr-Cyrl-RS"/>
        </w:rPr>
        <w:t xml:space="preserve">Пријава за </w:t>
      </w:r>
      <w:r w:rsidR="56894AA0" w:rsidRPr="00FF4AF4">
        <w:rPr>
          <w:rStyle w:val="Naglaeno"/>
          <w:rFonts w:ascii="Cambria" w:hAnsi="Cambria" w:cs="Times New Roman"/>
          <w:b w:val="0"/>
          <w:bCs w:val="0"/>
          <w:sz w:val="24"/>
          <w:szCs w:val="24"/>
          <w:shd w:val="clear" w:color="auto" w:fill="FFFFFF"/>
          <w:lang w:val="sr-Cyrl-RS"/>
        </w:rPr>
        <w:t>Ј</w:t>
      </w:r>
      <w:r w:rsidR="00476FA5" w:rsidRPr="00FF4AF4">
        <w:rPr>
          <w:rStyle w:val="Naglaeno"/>
          <w:rFonts w:ascii="Cambria" w:hAnsi="Cambria" w:cs="Times New Roman"/>
          <w:b w:val="0"/>
          <w:bCs w:val="0"/>
          <w:sz w:val="24"/>
          <w:szCs w:val="24"/>
          <w:shd w:val="clear" w:color="auto" w:fill="FFFFFF"/>
          <w:lang w:val="sr-Cyrl-RS"/>
        </w:rPr>
        <w:t xml:space="preserve">авни </w:t>
      </w:r>
      <w:r w:rsidR="00307D8B" w:rsidRPr="00FF4AF4">
        <w:rPr>
          <w:rStyle w:val="Naglaeno"/>
          <w:rFonts w:ascii="Cambria" w:hAnsi="Cambria" w:cs="Times New Roman"/>
          <w:b w:val="0"/>
          <w:bCs w:val="0"/>
          <w:sz w:val="24"/>
          <w:szCs w:val="24"/>
          <w:shd w:val="clear" w:color="auto" w:fill="FFFFFF"/>
          <w:lang w:val="sr-Cyrl-RS"/>
        </w:rPr>
        <w:t xml:space="preserve">позив </w:t>
      </w:r>
      <w:r w:rsidR="00476FA5" w:rsidRPr="00FF4AF4">
        <w:rPr>
          <w:rStyle w:val="Naglaeno"/>
          <w:rFonts w:ascii="Cambria" w:hAnsi="Cambria" w:cs="Times New Roman"/>
          <w:b w:val="0"/>
          <w:bCs w:val="0"/>
          <w:sz w:val="24"/>
          <w:szCs w:val="24"/>
          <w:shd w:val="clear" w:color="auto" w:fill="FFFFFF"/>
          <w:lang w:val="sr-Cyrl-RS"/>
        </w:rPr>
        <w:t>за</w:t>
      </w:r>
      <w:r w:rsidR="00476FA5" w:rsidRPr="00FF4AF4">
        <w:rPr>
          <w:rFonts w:ascii="Cambria" w:hAnsi="Cambria" w:cs="Times New Roman"/>
          <w:sz w:val="24"/>
          <w:szCs w:val="24"/>
          <w:lang w:val="sr-Cyrl-RS"/>
        </w:rPr>
        <w:t xml:space="preserve"> учешће </w:t>
      </w:r>
      <w:r w:rsidR="3BDA6784" w:rsidRPr="00FF4AF4">
        <w:rPr>
          <w:rFonts w:ascii="Cambria" w:hAnsi="Cambria" w:cs="Times New Roman"/>
          <w:sz w:val="24"/>
          <w:szCs w:val="24"/>
          <w:lang w:val="sr-Cyrl-RS"/>
        </w:rPr>
        <w:t>директних корисника</w:t>
      </w:r>
      <w:r w:rsidR="00307D8B" w:rsidRPr="00FF4AF4">
        <w:rPr>
          <w:rFonts w:ascii="Cambria" w:hAnsi="Cambria" w:cs="Times New Roman"/>
          <w:sz w:val="24"/>
          <w:szCs w:val="24"/>
          <w:lang w:val="sr-Cyrl-RS"/>
        </w:rPr>
        <w:t xml:space="preserve"> (привредних субјеката)</w:t>
      </w:r>
      <w:r w:rsidR="00476FA5" w:rsidRPr="00FF4AF4">
        <w:rPr>
          <w:rFonts w:ascii="Cambria" w:hAnsi="Cambria" w:cs="Times New Roman"/>
          <w:sz w:val="24"/>
          <w:szCs w:val="24"/>
          <w:lang w:val="sr-Cyrl-RS"/>
        </w:rPr>
        <w:t xml:space="preserve"> у спровођењу мера енергетске санације </w:t>
      </w:r>
      <w:r w:rsidR="00307D8B" w:rsidRPr="00FF4AF4">
        <w:rPr>
          <w:rFonts w:ascii="Cambria" w:hAnsi="Cambria" w:cs="Times New Roman"/>
          <w:sz w:val="24"/>
          <w:szCs w:val="24"/>
          <w:lang w:val="sr-Cyrl-RS"/>
        </w:rPr>
        <w:t>породичних кућа и станова</w:t>
      </w:r>
      <w:r w:rsidR="005146C8"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r w:rsidR="00476FA5" w:rsidRPr="00FF4AF4">
        <w:rPr>
          <w:rStyle w:val="Naglaeno"/>
          <w:rFonts w:ascii="Cambria" w:hAnsi="Cambria" w:cs="Times New Roman"/>
          <w:b w:val="0"/>
          <w:bCs w:val="0"/>
          <w:sz w:val="24"/>
          <w:szCs w:val="24"/>
          <w:shd w:val="clear" w:color="auto" w:fill="FFFFFF"/>
          <w:lang w:val="sr-Cyrl-RS"/>
        </w:rPr>
        <w:t xml:space="preserve">– </w:t>
      </w:r>
      <w:r w:rsidR="0051246C" w:rsidRPr="00FF4AF4">
        <w:rPr>
          <w:rStyle w:val="Naglaeno"/>
          <w:rFonts w:ascii="Cambria" w:hAnsi="Cambria" w:cs="Times New Roman"/>
          <w:b w:val="0"/>
          <w:bCs w:val="0"/>
          <w:sz w:val="24"/>
          <w:szCs w:val="24"/>
          <w:shd w:val="clear" w:color="auto" w:fill="FFFFFF"/>
          <w:lang w:val="sr-Cyrl-RS"/>
        </w:rPr>
        <w:t xml:space="preserve">НЕ </w:t>
      </w:r>
      <w:r w:rsidR="0051246C" w:rsidRPr="00FF4AF4">
        <w:rPr>
          <w:rStyle w:val="Naglaeno"/>
          <w:rFonts w:ascii="Cambria" w:hAnsi="Cambria" w:cs="Times New Roman"/>
          <w:b w:val="0"/>
          <w:bCs w:val="0"/>
          <w:sz w:val="24"/>
          <w:szCs w:val="24"/>
          <w:lang w:val="sr-Cyrl-RS"/>
        </w:rPr>
        <w:t>ОТВАРАТИˮ</w:t>
      </w:r>
      <w:r w:rsidR="00210EFB" w:rsidRPr="00FF4AF4">
        <w:rPr>
          <w:rStyle w:val="Naglaeno"/>
          <w:rFonts w:ascii="Cambria" w:hAnsi="Cambria" w:cs="Times New Roman"/>
          <w:b w:val="0"/>
          <w:bCs w:val="0"/>
          <w:sz w:val="24"/>
          <w:szCs w:val="24"/>
          <w:lang w:val="sr-Cyrl-RS"/>
        </w:rPr>
        <w:t>. На</w:t>
      </w:r>
      <w:r w:rsidR="00BD6FB4" w:rsidRPr="00FF4AF4">
        <w:rPr>
          <w:rFonts w:ascii="Cambria" w:hAnsi="Cambria" w:cs="Times New Roman"/>
          <w:sz w:val="24"/>
          <w:szCs w:val="24"/>
          <w:shd w:val="clear" w:color="auto" w:fill="FFFFFF"/>
          <w:lang w:val="sr-Cyrl-RS"/>
        </w:rPr>
        <w:t xml:space="preserve"> полеђини коверте</w:t>
      </w:r>
      <w:r w:rsidR="0051246C" w:rsidRPr="00FF4AF4">
        <w:rPr>
          <w:rFonts w:ascii="Cambria" w:hAnsi="Cambria" w:cs="Times New Roman"/>
          <w:sz w:val="24"/>
          <w:szCs w:val="24"/>
          <w:shd w:val="clear" w:color="auto" w:fill="FFFFFF"/>
          <w:lang w:val="sr-Cyrl-RS"/>
        </w:rPr>
        <w:t xml:space="preserve"> навести контакт податке подносиоца пријаве</w:t>
      </w:r>
      <w:r w:rsidR="00BD6FB4" w:rsidRPr="00FF4AF4">
        <w:rPr>
          <w:rFonts w:ascii="Cambria" w:hAnsi="Cambria" w:cs="Times New Roman"/>
          <w:sz w:val="24"/>
          <w:szCs w:val="24"/>
          <w:shd w:val="clear" w:color="auto" w:fill="FFFFFF"/>
          <w:lang w:val="sr-Cyrl-RS"/>
        </w:rPr>
        <w:t xml:space="preserve">. </w:t>
      </w:r>
    </w:p>
    <w:p w14:paraId="6FF4E473" w14:textId="7D8EC29C" w:rsidR="00476FA5" w:rsidRPr="00FF4AF4" w:rsidRDefault="002F7A64" w:rsidP="00FF4AF4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  <w:shd w:val="clear" w:color="auto" w:fill="FFFFFF"/>
          <w:lang w:val="sr-Cyrl-RS"/>
        </w:rPr>
      </w:pPr>
      <w:r w:rsidRPr="00FF4AF4">
        <w:rPr>
          <w:rFonts w:ascii="Cambria" w:hAnsi="Cambria" w:cs="Times New Roman"/>
          <w:sz w:val="24"/>
          <w:szCs w:val="24"/>
          <w:shd w:val="clear" w:color="auto" w:fill="FFFFFF"/>
          <w:lang w:val="sr-Cyrl-RS"/>
        </w:rPr>
        <w:tab/>
      </w:r>
      <w:r w:rsidR="00476FA5" w:rsidRPr="00FF4AF4">
        <w:rPr>
          <w:rFonts w:ascii="Cambria" w:hAnsi="Cambria" w:cs="Times New Roman"/>
          <w:sz w:val="24"/>
          <w:szCs w:val="24"/>
          <w:shd w:val="clear" w:color="auto" w:fill="FFFFFF"/>
          <w:lang w:val="sr-Cyrl-RS"/>
        </w:rPr>
        <w:t>При</w:t>
      </w:r>
      <w:r w:rsidRPr="00FF4AF4">
        <w:rPr>
          <w:rFonts w:ascii="Cambria" w:hAnsi="Cambria" w:cs="Times New Roman"/>
          <w:sz w:val="24"/>
          <w:szCs w:val="24"/>
          <w:shd w:val="clear" w:color="auto" w:fill="FFFFFF"/>
          <w:lang w:val="sr-Cyrl-RS"/>
        </w:rPr>
        <w:t xml:space="preserve">јаве </w:t>
      </w:r>
      <w:r w:rsidR="0051246C" w:rsidRPr="00FF4AF4">
        <w:rPr>
          <w:rFonts w:ascii="Cambria" w:hAnsi="Cambria" w:cs="Times New Roman"/>
          <w:sz w:val="24"/>
          <w:szCs w:val="24"/>
          <w:shd w:val="clear" w:color="auto" w:fill="FFFFFF"/>
          <w:lang w:val="sr-Cyrl-RS"/>
        </w:rPr>
        <w:t xml:space="preserve">се </w:t>
      </w:r>
      <w:r w:rsidRPr="00FF4AF4">
        <w:rPr>
          <w:rFonts w:ascii="Cambria" w:hAnsi="Cambria" w:cs="Times New Roman"/>
          <w:sz w:val="24"/>
          <w:szCs w:val="24"/>
          <w:shd w:val="clear" w:color="auto" w:fill="FFFFFF"/>
          <w:lang w:val="sr-Cyrl-RS"/>
        </w:rPr>
        <w:t>достав</w:t>
      </w:r>
      <w:r w:rsidR="0051246C" w:rsidRPr="00FF4AF4">
        <w:rPr>
          <w:rFonts w:ascii="Cambria" w:hAnsi="Cambria" w:cs="Times New Roman"/>
          <w:sz w:val="24"/>
          <w:szCs w:val="24"/>
          <w:shd w:val="clear" w:color="auto" w:fill="FFFFFF"/>
          <w:lang w:val="sr-Cyrl-RS"/>
        </w:rPr>
        <w:t>љају непосредно или препорученом</w:t>
      </w:r>
      <w:r w:rsidRPr="00FF4AF4">
        <w:rPr>
          <w:rFonts w:ascii="Cambria" w:hAnsi="Cambria" w:cs="Times New Roman"/>
          <w:sz w:val="24"/>
          <w:szCs w:val="24"/>
          <w:shd w:val="clear" w:color="auto" w:fill="FFFFFF"/>
          <w:lang w:val="sr-Cyrl-RS"/>
        </w:rPr>
        <w:t xml:space="preserve"> поштом на адресу</w:t>
      </w:r>
      <w:r w:rsidR="00523AF9" w:rsidRPr="00FF4AF4">
        <w:rPr>
          <w:rFonts w:ascii="Cambria" w:hAnsi="Cambria" w:cs="Times New Roman"/>
          <w:sz w:val="24"/>
          <w:szCs w:val="24"/>
          <w:shd w:val="clear" w:color="auto" w:fill="FFFFFF"/>
          <w:lang w:val="sr-Cyrl-RS"/>
        </w:rPr>
        <w:t xml:space="preserve"> Општина Рашка, ул. Предрага Вилимоновића, број 1, 36350 Рашка</w:t>
      </w:r>
      <w:r w:rsidR="00476FA5" w:rsidRPr="00FF4AF4">
        <w:rPr>
          <w:rFonts w:ascii="Cambria" w:hAnsi="Cambria" w:cs="Times New Roman"/>
          <w:sz w:val="24"/>
          <w:szCs w:val="24"/>
          <w:shd w:val="clear" w:color="auto" w:fill="FFFFFF"/>
          <w:lang w:val="sr-Cyrl-RS"/>
        </w:rPr>
        <w:t>.</w:t>
      </w:r>
    </w:p>
    <w:p w14:paraId="20ED02CB" w14:textId="7C929582" w:rsidR="00476FA5" w:rsidRPr="00FF4AF4" w:rsidRDefault="002F7A64" w:rsidP="00FF4AF4">
      <w:pPr>
        <w:spacing w:after="0" w:line="240" w:lineRule="auto"/>
        <w:contextualSpacing/>
        <w:jc w:val="both"/>
        <w:rPr>
          <w:rStyle w:val="Naglaeno"/>
          <w:rFonts w:ascii="Cambria" w:hAnsi="Cambria" w:cs="Times New Roman"/>
          <w:b w:val="0"/>
          <w:bCs w:val="0"/>
          <w:sz w:val="24"/>
          <w:szCs w:val="24"/>
          <w:shd w:val="clear" w:color="auto" w:fill="FFFFFF"/>
          <w:lang w:val="sr-Cyrl-RS"/>
        </w:rPr>
      </w:pPr>
      <w:r w:rsidRPr="00FF4AF4">
        <w:rPr>
          <w:rFonts w:ascii="Cambria" w:hAnsi="Cambria" w:cs="Times New Roman"/>
          <w:sz w:val="24"/>
          <w:szCs w:val="24"/>
          <w:shd w:val="clear" w:color="auto" w:fill="FFFFFF"/>
          <w:lang w:val="sr-Cyrl-RS"/>
        </w:rPr>
        <w:tab/>
      </w:r>
      <w:r w:rsidR="00BD6FB4" w:rsidRPr="00FF4AF4">
        <w:rPr>
          <w:rStyle w:val="Naglaeno"/>
          <w:rFonts w:ascii="Cambria" w:hAnsi="Cambria" w:cs="Times New Roman"/>
          <w:b w:val="0"/>
          <w:bCs w:val="0"/>
          <w:sz w:val="24"/>
          <w:szCs w:val="24"/>
          <w:shd w:val="clear" w:color="auto" w:fill="FFFFFF"/>
          <w:lang w:val="sr-Cyrl-RS"/>
        </w:rPr>
        <w:t xml:space="preserve">За све додатне информације и обавештења </w:t>
      </w:r>
      <w:r w:rsidR="002F4AAA" w:rsidRPr="00FF4AF4">
        <w:rPr>
          <w:rStyle w:val="Naglaeno"/>
          <w:rFonts w:ascii="Cambria" w:hAnsi="Cambria" w:cs="Times New Roman"/>
          <w:b w:val="0"/>
          <w:bCs w:val="0"/>
          <w:sz w:val="24"/>
          <w:szCs w:val="24"/>
          <w:shd w:val="clear" w:color="auto" w:fill="FFFFFF"/>
          <w:lang w:val="sr-Cyrl-RS"/>
        </w:rPr>
        <w:t xml:space="preserve">у вези Јавног </w:t>
      </w:r>
      <w:r w:rsidR="00471446" w:rsidRPr="00FF4AF4">
        <w:rPr>
          <w:rStyle w:val="Naglaeno"/>
          <w:rFonts w:ascii="Cambria" w:hAnsi="Cambria" w:cs="Times New Roman"/>
          <w:b w:val="0"/>
          <w:bCs w:val="0"/>
          <w:sz w:val="24"/>
          <w:szCs w:val="24"/>
          <w:shd w:val="clear" w:color="auto" w:fill="FFFFFF"/>
          <w:lang w:val="sr-Cyrl-RS"/>
        </w:rPr>
        <w:t>позива</w:t>
      </w:r>
      <w:r w:rsidR="002F4AAA" w:rsidRPr="00FF4AF4">
        <w:rPr>
          <w:rStyle w:val="Naglaeno"/>
          <w:rFonts w:ascii="Cambria" w:hAnsi="Cambria" w:cs="Times New Roman"/>
          <w:b w:val="0"/>
          <w:bCs w:val="0"/>
          <w:sz w:val="24"/>
          <w:szCs w:val="24"/>
          <w:shd w:val="clear" w:color="auto" w:fill="FFFFFF"/>
          <w:lang w:val="sr-Cyrl-RS"/>
        </w:rPr>
        <w:t xml:space="preserve"> </w:t>
      </w:r>
      <w:r w:rsidR="0051246C" w:rsidRPr="00FF4AF4">
        <w:rPr>
          <w:rStyle w:val="Naglaeno"/>
          <w:rFonts w:ascii="Cambria" w:hAnsi="Cambria" w:cs="Times New Roman"/>
          <w:b w:val="0"/>
          <w:bCs w:val="0"/>
          <w:sz w:val="24"/>
          <w:szCs w:val="24"/>
          <w:shd w:val="clear" w:color="auto" w:fill="FFFFFF"/>
          <w:lang w:val="sr-Cyrl-RS"/>
        </w:rPr>
        <w:t xml:space="preserve">заинтересована лица се </w:t>
      </w:r>
      <w:r w:rsidR="00FC1758" w:rsidRPr="00FF4AF4">
        <w:rPr>
          <w:rStyle w:val="Naglaeno"/>
          <w:rFonts w:ascii="Cambria" w:hAnsi="Cambria" w:cs="Times New Roman"/>
          <w:b w:val="0"/>
          <w:bCs w:val="0"/>
          <w:sz w:val="24"/>
          <w:szCs w:val="24"/>
          <w:shd w:val="clear" w:color="auto" w:fill="FFFFFF"/>
          <w:lang w:val="sr-Cyrl-RS"/>
        </w:rPr>
        <w:t xml:space="preserve"> </w:t>
      </w:r>
      <w:r w:rsidR="0051246C" w:rsidRPr="00FF4AF4">
        <w:rPr>
          <w:rStyle w:val="Naglaeno"/>
          <w:rFonts w:ascii="Cambria" w:hAnsi="Cambria" w:cs="Times New Roman"/>
          <w:b w:val="0"/>
          <w:bCs w:val="0"/>
          <w:sz w:val="24"/>
          <w:szCs w:val="24"/>
          <w:shd w:val="clear" w:color="auto" w:fill="FFFFFF"/>
          <w:lang w:val="sr-Cyrl-RS"/>
        </w:rPr>
        <w:t>могу</w:t>
      </w:r>
      <w:r w:rsidR="00CB75D9" w:rsidRPr="00FF4AF4">
        <w:rPr>
          <w:rStyle w:val="Naglaeno"/>
          <w:rFonts w:ascii="Cambria" w:hAnsi="Cambria" w:cs="Times New Roman"/>
          <w:b w:val="0"/>
          <w:bCs w:val="0"/>
          <w:sz w:val="24"/>
          <w:szCs w:val="24"/>
          <w:shd w:val="clear" w:color="auto" w:fill="FFFFFF"/>
          <w:lang w:val="sr-Cyrl-RS"/>
        </w:rPr>
        <w:t xml:space="preserve"> обратити на</w:t>
      </w:r>
      <w:r w:rsidR="00476FA5" w:rsidRPr="00FF4AF4">
        <w:rPr>
          <w:rStyle w:val="Naglaeno"/>
          <w:rFonts w:ascii="Cambria" w:hAnsi="Cambria" w:cs="Times New Roman"/>
          <w:b w:val="0"/>
          <w:bCs w:val="0"/>
          <w:sz w:val="24"/>
          <w:szCs w:val="24"/>
          <w:shd w:val="clear" w:color="auto" w:fill="FFFFFF"/>
          <w:lang w:val="sr-Cyrl-RS"/>
        </w:rPr>
        <w:t xml:space="preserve"> контакт телефон </w:t>
      </w:r>
      <w:r w:rsidR="00523AF9" w:rsidRPr="00FF4AF4">
        <w:rPr>
          <w:rStyle w:val="Naglaeno"/>
          <w:rFonts w:ascii="Cambria" w:hAnsi="Cambria" w:cs="Times New Roman"/>
          <w:b w:val="0"/>
          <w:bCs w:val="0"/>
          <w:sz w:val="24"/>
          <w:szCs w:val="24"/>
          <w:shd w:val="clear" w:color="auto" w:fill="FFFFFF"/>
          <w:lang w:val="sr-Cyrl-RS"/>
        </w:rPr>
        <w:t>063/450-629 и 064/812-86-93</w:t>
      </w:r>
      <w:r w:rsidR="00CB75D9"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r w:rsidR="002A6778" w:rsidRPr="00FF4AF4">
        <w:rPr>
          <w:rStyle w:val="Naglaeno"/>
          <w:rFonts w:ascii="Cambria" w:hAnsi="Cambria" w:cs="Times New Roman"/>
          <w:b w:val="0"/>
          <w:bCs w:val="0"/>
          <w:sz w:val="24"/>
          <w:szCs w:val="24"/>
          <w:shd w:val="clear" w:color="auto" w:fill="FFFFFF"/>
          <w:lang w:val="sr-Cyrl-RS"/>
        </w:rPr>
        <w:t xml:space="preserve">или </w:t>
      </w:r>
      <w:r w:rsidR="00CB75D9" w:rsidRPr="00FF4AF4">
        <w:rPr>
          <w:rStyle w:val="Naglaeno"/>
          <w:rFonts w:ascii="Cambria" w:hAnsi="Cambria" w:cs="Times New Roman"/>
          <w:b w:val="0"/>
          <w:bCs w:val="0"/>
          <w:sz w:val="24"/>
          <w:szCs w:val="24"/>
          <w:shd w:val="clear" w:color="auto" w:fill="FFFFFF"/>
          <w:lang w:val="sr-Cyrl-RS"/>
        </w:rPr>
        <w:t>електронску адресу: е-</w:t>
      </w:r>
      <w:r w:rsidR="002A6778" w:rsidRPr="00FF4AF4">
        <w:rPr>
          <w:rStyle w:val="Naglaeno"/>
          <w:rFonts w:ascii="Cambria" w:hAnsi="Cambria" w:cs="Times New Roman"/>
          <w:b w:val="0"/>
          <w:bCs w:val="0"/>
          <w:sz w:val="24"/>
          <w:szCs w:val="24"/>
          <w:shd w:val="clear" w:color="auto" w:fill="FFFFFF"/>
          <w:lang w:val="sr-Cyrl-RS"/>
        </w:rPr>
        <w:t>mail</w:t>
      </w:r>
      <w:r w:rsidR="00CB75D9" w:rsidRPr="00FF4AF4">
        <w:rPr>
          <w:rStyle w:val="Naglaeno"/>
          <w:rFonts w:ascii="Cambria" w:hAnsi="Cambria" w:cs="Times New Roman"/>
          <w:b w:val="0"/>
          <w:bCs w:val="0"/>
          <w:sz w:val="24"/>
          <w:szCs w:val="24"/>
          <w:shd w:val="clear" w:color="auto" w:fill="FFFFFF"/>
          <w:lang w:val="sr-Cyrl-RS"/>
        </w:rPr>
        <w:t xml:space="preserve">: </w:t>
      </w:r>
      <w:hyperlink r:id="rId14" w:history="1">
        <w:r w:rsidR="00523AF9" w:rsidRPr="00FF4AF4">
          <w:rPr>
            <w:rStyle w:val="Naglaeno"/>
            <w:rFonts w:ascii="Cambria" w:hAnsi="Cambria" w:cs="Times New Roman"/>
            <w:b w:val="0"/>
            <w:bCs w:val="0"/>
            <w:sz w:val="24"/>
            <w:szCs w:val="24"/>
            <w:lang w:val="sr-Cyrl-RS"/>
          </w:rPr>
          <w:t>energetska.efikasnost</w:t>
        </w:r>
      </w:hyperlink>
      <w:r w:rsidR="00523AF9" w:rsidRPr="00FF4AF4">
        <w:rPr>
          <w:rFonts w:ascii="Cambria" w:hAnsi="Cambria"/>
          <w:sz w:val="24"/>
          <w:szCs w:val="24"/>
          <w:lang w:val="sr-Cyrl-RS"/>
        </w:rPr>
        <w:t>@raska.gov.rs</w:t>
      </w:r>
      <w:r w:rsidR="00CB75D9" w:rsidRPr="00FF4AF4">
        <w:rPr>
          <w:rStyle w:val="Naglaeno"/>
          <w:rFonts w:ascii="Cambria" w:hAnsi="Cambria" w:cs="Times New Roman"/>
          <w:b w:val="0"/>
          <w:bCs w:val="0"/>
          <w:sz w:val="24"/>
          <w:szCs w:val="24"/>
          <w:shd w:val="clear" w:color="auto" w:fill="FFFFFF"/>
          <w:lang w:val="sr-Cyrl-RS"/>
        </w:rPr>
        <w:t>.</w:t>
      </w:r>
    </w:p>
    <w:p w14:paraId="3F90F8B1" w14:textId="5A92A1B1" w:rsidR="00ED57EA" w:rsidRPr="00FF4AF4" w:rsidRDefault="002F7A64" w:rsidP="00FF4AF4">
      <w:pPr>
        <w:spacing w:after="0" w:line="240" w:lineRule="auto"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ab/>
      </w:r>
      <w:r w:rsidR="00BD6FB4" w:rsidRPr="00FF4AF4">
        <w:rPr>
          <w:rFonts w:ascii="Cambria" w:hAnsi="Cambria" w:cs="Times New Roman"/>
          <w:sz w:val="24"/>
          <w:szCs w:val="24"/>
          <w:lang w:val="sr-Cyrl-RS"/>
        </w:rPr>
        <w:t xml:space="preserve">Сва питања и одговори биће објављени на интернет страници </w:t>
      </w:r>
      <w:r w:rsidR="00770621" w:rsidRPr="00FF4AF4">
        <w:rPr>
          <w:rFonts w:ascii="Cambria" w:hAnsi="Cambria" w:cs="Times New Roman"/>
          <w:sz w:val="24"/>
          <w:szCs w:val="24"/>
          <w:lang w:val="sr-Cyrl-RS"/>
        </w:rPr>
        <w:t>ЈЛС</w:t>
      </w:r>
      <w:r w:rsidR="00523AF9" w:rsidRPr="00FF4AF4">
        <w:rPr>
          <w:rFonts w:ascii="Cambria" w:hAnsi="Cambria"/>
          <w:sz w:val="24"/>
          <w:szCs w:val="24"/>
          <w:lang w:val="sr-Cyrl-RS"/>
        </w:rPr>
        <w:t xml:space="preserve"> </w:t>
      </w:r>
      <w:hyperlink r:id="rId15" w:history="1">
        <w:r w:rsidR="00523AF9" w:rsidRPr="00FF4AF4">
          <w:rPr>
            <w:rStyle w:val="Hiperveza"/>
            <w:rFonts w:ascii="Cambria" w:hAnsi="Cambria"/>
            <w:sz w:val="24"/>
            <w:szCs w:val="24"/>
            <w:lang w:val="sr-Cyrl-RS"/>
          </w:rPr>
          <w:t>www.raska.gov.rs</w:t>
        </w:r>
      </w:hyperlink>
      <w:r w:rsidR="00476FA5" w:rsidRPr="00FF4AF4">
        <w:rPr>
          <w:rFonts w:ascii="Cambria" w:hAnsi="Cambria" w:cs="Times New Roman"/>
          <w:sz w:val="24"/>
          <w:szCs w:val="24"/>
          <w:lang w:val="sr-Cyrl-RS"/>
        </w:rPr>
        <w:t>.</w:t>
      </w:r>
    </w:p>
    <w:p w14:paraId="4DFB0441" w14:textId="421778CB" w:rsidR="00A10E30" w:rsidRPr="00FF4AF4" w:rsidRDefault="00A10E30" w:rsidP="00FF4AF4">
      <w:pPr>
        <w:spacing w:after="0" w:line="240" w:lineRule="auto"/>
        <w:rPr>
          <w:rFonts w:ascii="Cambria" w:hAnsi="Cambria" w:cs="Times New Roman"/>
          <w:sz w:val="24"/>
          <w:szCs w:val="24"/>
          <w:lang w:val="sr-Cyrl-RS"/>
        </w:rPr>
      </w:pPr>
    </w:p>
    <w:p w14:paraId="48FAE9B5" w14:textId="5CFC1694" w:rsidR="00083EC5" w:rsidRPr="00FF4AF4" w:rsidRDefault="00480FFA" w:rsidP="00FF4AF4">
      <w:pPr>
        <w:spacing w:after="0" w:line="240" w:lineRule="auto"/>
        <w:jc w:val="center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>VI</w:t>
      </w:r>
      <w:r w:rsidR="00083EC5" w:rsidRPr="00FF4AF4">
        <w:rPr>
          <w:rFonts w:ascii="Cambria" w:hAnsi="Cambria" w:cs="Times New Roman"/>
          <w:sz w:val="24"/>
          <w:szCs w:val="24"/>
          <w:lang w:val="sr-Cyrl-RS"/>
        </w:rPr>
        <w:t>.</w:t>
      </w:r>
      <w:r w:rsidR="00493E35"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r w:rsidR="00083EC5" w:rsidRPr="00FF4AF4">
        <w:rPr>
          <w:rFonts w:ascii="Cambria" w:hAnsi="Cambria" w:cs="Times New Roman"/>
          <w:sz w:val="24"/>
          <w:szCs w:val="24"/>
          <w:lang w:val="sr-Cyrl-RS"/>
        </w:rPr>
        <w:t>УТВРЂИВАЊЕ ИСПУЊЕНОСТИ УСЛОВА ЗА ДОДЕЛУ СРЕДСТАВА</w:t>
      </w:r>
    </w:p>
    <w:p w14:paraId="5CE496E0" w14:textId="77777777" w:rsidR="00083EC5" w:rsidRPr="00FF4AF4" w:rsidRDefault="00083EC5" w:rsidP="00FF4AF4">
      <w:pPr>
        <w:spacing w:after="0" w:line="240" w:lineRule="auto"/>
        <w:jc w:val="center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</w:p>
    <w:p w14:paraId="487CEC36" w14:textId="77777777" w:rsidR="00083EC5" w:rsidRPr="00FF4AF4" w:rsidRDefault="00083EC5" w:rsidP="00FF4AF4">
      <w:pPr>
        <w:spacing w:after="0" w:line="240" w:lineRule="auto"/>
        <w:ind w:firstLine="720"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Комисија утврђује испуњеност услова </w:t>
      </w:r>
      <w:r w:rsidR="00770621" w:rsidRPr="00FF4AF4">
        <w:rPr>
          <w:rFonts w:ascii="Cambria" w:hAnsi="Cambria" w:cs="Times New Roman"/>
          <w:sz w:val="24"/>
          <w:szCs w:val="24"/>
          <w:lang w:val="sr-Cyrl-RS"/>
        </w:rPr>
        <w:t xml:space="preserve">за избор привредног субјекта за спровођење мера енергетске санације 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на основу прегледа поднете документације из </w:t>
      </w:r>
      <w:r w:rsidR="00E93CDC" w:rsidRPr="00FF4AF4">
        <w:rPr>
          <w:rFonts w:ascii="Cambria" w:hAnsi="Cambria" w:cs="Times New Roman"/>
          <w:sz w:val="24"/>
          <w:szCs w:val="24"/>
          <w:lang w:val="sr-Cyrl-RS"/>
        </w:rPr>
        <w:t>поглавља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r w:rsidR="00480FFA" w:rsidRPr="00FF4AF4">
        <w:rPr>
          <w:rFonts w:ascii="Cambria" w:hAnsi="Cambria" w:cs="Times New Roman"/>
          <w:sz w:val="24"/>
          <w:szCs w:val="24"/>
          <w:lang w:val="sr-Cyrl-RS"/>
        </w:rPr>
        <w:t>III</w:t>
      </w:r>
      <w:r w:rsidRPr="00FF4AF4">
        <w:rPr>
          <w:rFonts w:ascii="Cambria" w:hAnsi="Cambria" w:cs="Times New Roman"/>
          <w:sz w:val="24"/>
          <w:szCs w:val="24"/>
          <w:lang w:val="sr-Cyrl-RS"/>
        </w:rPr>
        <w:t>.</w:t>
      </w:r>
    </w:p>
    <w:p w14:paraId="7B7EAF7A" w14:textId="47833D9B" w:rsidR="00083EC5" w:rsidRPr="00FF4AF4" w:rsidRDefault="00083EC5" w:rsidP="00FF4AF4">
      <w:pPr>
        <w:spacing w:after="0" w:line="240" w:lineRule="auto"/>
        <w:ind w:firstLine="720"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У току поступка утврђивања испуњености услова Комисија може да од </w:t>
      </w:r>
      <w:r w:rsidR="00FC1758" w:rsidRPr="00FF4AF4">
        <w:rPr>
          <w:rFonts w:ascii="Cambria" w:hAnsi="Cambria" w:cs="Times New Roman"/>
          <w:sz w:val="24"/>
          <w:szCs w:val="24"/>
          <w:lang w:val="sr-Cyrl-RS"/>
        </w:rPr>
        <w:t xml:space="preserve">Подносиоца </w:t>
      </w:r>
      <w:r w:rsidRPr="00FF4AF4">
        <w:rPr>
          <w:rFonts w:ascii="Cambria" w:hAnsi="Cambria" w:cs="Times New Roman"/>
          <w:sz w:val="24"/>
          <w:szCs w:val="24"/>
          <w:lang w:val="sr-Cyrl-RS"/>
        </w:rPr>
        <w:t>пријаве, према потреби, затражи додатну документацију и информације</w:t>
      </w:r>
      <w:r w:rsidR="6DFCFA71"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r w:rsidR="6DFCFA71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у </w:t>
      </w:r>
      <w:r w:rsidR="00D01433" w:rsidRPr="00FF4AF4">
        <w:rPr>
          <w:rFonts w:ascii="Cambria" w:eastAsia="Times New Roman" w:hAnsi="Cambria" w:cs="Times New Roman"/>
          <w:sz w:val="24"/>
          <w:szCs w:val="24"/>
          <w:lang w:val="sr-Cyrl-RS"/>
        </w:rPr>
        <w:t>циљу</w:t>
      </w:r>
      <w:r w:rsidR="6DFCFA71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провере испуњености неопходних услова за које се привредни субјекат изјаснио поднетим изјав</w:t>
      </w:r>
      <w:r w:rsidR="0051246C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ом</w:t>
      </w:r>
      <w:r w:rsidRPr="00FF4AF4">
        <w:rPr>
          <w:rFonts w:ascii="Cambria" w:hAnsi="Cambria" w:cs="Times New Roman"/>
          <w:sz w:val="24"/>
          <w:szCs w:val="24"/>
          <w:lang w:val="sr-Cyrl-RS"/>
        </w:rPr>
        <w:t>.</w:t>
      </w:r>
    </w:p>
    <w:p w14:paraId="461ECFAF" w14:textId="77777777" w:rsidR="00083EC5" w:rsidRPr="00FF4AF4" w:rsidRDefault="00083EC5" w:rsidP="00FF4AF4">
      <w:pPr>
        <w:spacing w:after="0" w:line="240" w:lineRule="auto"/>
        <w:ind w:firstLine="720"/>
        <w:jc w:val="both"/>
        <w:rPr>
          <w:rFonts w:ascii="Cambria" w:hAnsi="Cambria" w:cs="Times New Roman"/>
          <w:sz w:val="24"/>
          <w:szCs w:val="24"/>
          <w:lang w:val="sr-Cyrl-RS"/>
        </w:rPr>
      </w:pPr>
    </w:p>
    <w:p w14:paraId="271249DD" w14:textId="77777777" w:rsidR="00083EC5" w:rsidRPr="00FF4AF4" w:rsidRDefault="00480FFA" w:rsidP="00FF4AF4">
      <w:pPr>
        <w:spacing w:after="0" w:line="240" w:lineRule="auto"/>
        <w:jc w:val="center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>VII</w:t>
      </w:r>
      <w:r w:rsidR="00083EC5" w:rsidRPr="00FF4AF4">
        <w:rPr>
          <w:rFonts w:ascii="Cambria" w:hAnsi="Cambria" w:cs="Times New Roman"/>
          <w:sz w:val="24"/>
          <w:szCs w:val="24"/>
          <w:lang w:val="sr-Cyrl-RS"/>
        </w:rPr>
        <w:t>.</w:t>
      </w:r>
      <w:r w:rsidR="00493E35"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r w:rsidR="00083EC5" w:rsidRPr="00FF4AF4">
        <w:rPr>
          <w:rFonts w:ascii="Cambria" w:hAnsi="Cambria" w:cs="Times New Roman"/>
          <w:sz w:val="24"/>
          <w:szCs w:val="24"/>
          <w:lang w:val="sr-Cyrl-RS"/>
        </w:rPr>
        <w:t>УТВРЂИВАЊЕ ЛИСТЕ  ПРИВРЕДНИХ СУБЈЕКАТА</w:t>
      </w:r>
    </w:p>
    <w:p w14:paraId="03A85C3C" w14:textId="77777777" w:rsidR="00083EC5" w:rsidRPr="00FF4AF4" w:rsidRDefault="00083EC5" w:rsidP="00FF4AF4">
      <w:pPr>
        <w:spacing w:after="0" w:line="240" w:lineRule="auto"/>
        <w:jc w:val="center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</w:p>
    <w:p w14:paraId="6CE71F12" w14:textId="77777777" w:rsidR="00083EC5" w:rsidRPr="00FF4AF4" w:rsidRDefault="00083EC5" w:rsidP="00FF4AF4">
      <w:pPr>
        <w:spacing w:after="0" w:line="240" w:lineRule="auto"/>
        <w:ind w:firstLine="720"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Комисија решењем утврђује испуњеност услова и обавештава </w:t>
      </w:r>
      <w:r w:rsidR="002F4AAA" w:rsidRPr="00FF4AF4">
        <w:rPr>
          <w:rFonts w:ascii="Cambria" w:hAnsi="Cambria" w:cs="Times New Roman"/>
          <w:sz w:val="24"/>
          <w:szCs w:val="24"/>
          <w:lang w:val="sr-Cyrl-RS"/>
        </w:rPr>
        <w:t>п</w:t>
      </w:r>
      <w:r w:rsidR="00FC1758" w:rsidRPr="00FF4AF4">
        <w:rPr>
          <w:rFonts w:ascii="Cambria" w:hAnsi="Cambria" w:cs="Times New Roman"/>
          <w:sz w:val="24"/>
          <w:szCs w:val="24"/>
          <w:lang w:val="sr-Cyrl-RS"/>
        </w:rPr>
        <w:t xml:space="preserve">односиоца </w:t>
      </w:r>
      <w:r w:rsidR="002F4AAA" w:rsidRPr="00FF4AF4">
        <w:rPr>
          <w:rFonts w:ascii="Cambria" w:hAnsi="Cambria" w:cs="Times New Roman"/>
          <w:sz w:val="24"/>
          <w:szCs w:val="24"/>
          <w:lang w:val="sr-Cyrl-RS"/>
        </w:rPr>
        <w:t>П</w:t>
      </w:r>
      <w:r w:rsidRPr="00FF4AF4">
        <w:rPr>
          <w:rFonts w:ascii="Cambria" w:hAnsi="Cambria" w:cs="Times New Roman"/>
          <w:sz w:val="24"/>
          <w:szCs w:val="24"/>
          <w:lang w:val="sr-Cyrl-RS"/>
        </w:rPr>
        <w:t>ријаве.</w:t>
      </w:r>
    </w:p>
    <w:p w14:paraId="799FD4FF" w14:textId="77777777" w:rsidR="00D57978" w:rsidRPr="00FF4AF4" w:rsidRDefault="00083EC5" w:rsidP="00FF4AF4">
      <w:pPr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  </w:t>
      </w:r>
      <w:r w:rsidR="002F7A64" w:rsidRPr="00FF4AF4">
        <w:rPr>
          <w:rFonts w:ascii="Cambria" w:hAnsi="Cambria" w:cs="Times New Roman"/>
          <w:sz w:val="24"/>
          <w:szCs w:val="24"/>
          <w:lang w:val="sr-Cyrl-RS"/>
        </w:rPr>
        <w:tab/>
      </w:r>
      <w:r w:rsidR="00D57978" w:rsidRPr="00FF4AF4">
        <w:rPr>
          <w:rFonts w:ascii="Cambria" w:hAnsi="Cambria" w:cs="Times New Roman"/>
          <w:sz w:val="24"/>
          <w:szCs w:val="24"/>
          <w:lang w:val="sr-Cyrl-RS"/>
        </w:rPr>
        <w:t xml:space="preserve">На </w:t>
      </w:r>
      <w:r w:rsidR="004F5F7F" w:rsidRPr="00FF4AF4">
        <w:rPr>
          <w:rFonts w:ascii="Cambria" w:hAnsi="Cambria" w:cs="Times New Roman"/>
          <w:sz w:val="24"/>
          <w:szCs w:val="24"/>
          <w:lang w:val="sr-Cyrl-RS"/>
        </w:rPr>
        <w:t>решење из става</w:t>
      </w:r>
      <w:r w:rsidR="00E15884" w:rsidRPr="00FF4AF4">
        <w:rPr>
          <w:rFonts w:ascii="Cambria" w:hAnsi="Cambria" w:cs="Times New Roman"/>
          <w:sz w:val="24"/>
          <w:szCs w:val="24"/>
          <w:lang w:val="sr-Cyrl-RS"/>
        </w:rPr>
        <w:t xml:space="preserve"> 1. </w:t>
      </w:r>
      <w:r w:rsidR="004F5F7F" w:rsidRPr="00FF4AF4">
        <w:rPr>
          <w:rFonts w:ascii="Cambria" w:hAnsi="Cambria" w:cs="Times New Roman"/>
          <w:sz w:val="24"/>
          <w:szCs w:val="24"/>
          <w:lang w:val="sr-Cyrl-RS"/>
        </w:rPr>
        <w:t xml:space="preserve">овог </w:t>
      </w:r>
      <w:r w:rsidR="00E93CDC" w:rsidRPr="00FF4AF4">
        <w:rPr>
          <w:rFonts w:ascii="Cambria" w:hAnsi="Cambria" w:cs="Times New Roman"/>
          <w:sz w:val="24"/>
          <w:szCs w:val="24"/>
          <w:lang w:val="sr-Cyrl-RS"/>
        </w:rPr>
        <w:t>поглавља</w:t>
      </w:r>
      <w:r w:rsidR="004F5F7F" w:rsidRPr="00FF4AF4">
        <w:rPr>
          <w:rFonts w:ascii="Cambria" w:hAnsi="Cambria" w:cs="Times New Roman"/>
          <w:sz w:val="24"/>
          <w:szCs w:val="24"/>
          <w:lang w:val="sr-Cyrl-RS"/>
        </w:rPr>
        <w:t xml:space="preserve"> којим је утврђено да нису испуњени услови за избор привредног субјекта за спровођење мера енергетске санације, </w:t>
      </w:r>
      <w:r w:rsidR="002F4AAA" w:rsidRPr="00FF4AF4">
        <w:rPr>
          <w:rFonts w:ascii="Cambria" w:hAnsi="Cambria" w:cs="Times New Roman"/>
          <w:sz w:val="24"/>
          <w:szCs w:val="24"/>
          <w:lang w:val="sr-Cyrl-RS"/>
        </w:rPr>
        <w:t>п</w:t>
      </w:r>
      <w:r w:rsidR="005241E5" w:rsidRPr="00FF4AF4">
        <w:rPr>
          <w:rFonts w:ascii="Cambria" w:hAnsi="Cambria" w:cs="Times New Roman"/>
          <w:sz w:val="24"/>
          <w:szCs w:val="24"/>
          <w:lang w:val="sr-Cyrl-RS"/>
        </w:rPr>
        <w:t xml:space="preserve">односилац </w:t>
      </w:r>
      <w:r w:rsidR="002F4AAA" w:rsidRPr="00FF4AF4">
        <w:rPr>
          <w:rFonts w:ascii="Cambria" w:hAnsi="Cambria" w:cs="Times New Roman"/>
          <w:sz w:val="24"/>
          <w:szCs w:val="24"/>
          <w:lang w:val="sr-Cyrl-RS"/>
        </w:rPr>
        <w:t>П</w:t>
      </w:r>
      <w:r w:rsidR="004F5F7F" w:rsidRPr="00FF4AF4">
        <w:rPr>
          <w:rFonts w:ascii="Cambria" w:hAnsi="Cambria" w:cs="Times New Roman"/>
          <w:sz w:val="24"/>
          <w:szCs w:val="24"/>
          <w:lang w:val="sr-Cyrl-RS"/>
        </w:rPr>
        <w:t>ријаве има</w:t>
      </w:r>
      <w:r w:rsidR="00D57978" w:rsidRPr="00FF4AF4">
        <w:rPr>
          <w:rFonts w:ascii="Cambria" w:hAnsi="Cambria" w:cs="Times New Roman"/>
          <w:sz w:val="24"/>
          <w:szCs w:val="24"/>
          <w:lang w:val="sr-Cyrl-RS"/>
        </w:rPr>
        <w:t xml:space="preserve"> право приговора Комисији у року од осам дана од дана </w:t>
      </w:r>
      <w:r w:rsidR="004F5F7F" w:rsidRPr="00FF4AF4">
        <w:rPr>
          <w:rFonts w:ascii="Cambria" w:hAnsi="Cambria" w:cs="Times New Roman"/>
          <w:sz w:val="24"/>
          <w:szCs w:val="24"/>
          <w:lang w:val="sr-Cyrl-RS"/>
        </w:rPr>
        <w:t>доношења решења</w:t>
      </w:r>
      <w:r w:rsidR="00D57978" w:rsidRPr="00FF4AF4">
        <w:rPr>
          <w:rFonts w:ascii="Cambria" w:hAnsi="Cambria" w:cs="Times New Roman"/>
          <w:sz w:val="24"/>
          <w:szCs w:val="24"/>
          <w:lang w:val="sr-Cyrl-RS"/>
        </w:rPr>
        <w:t>.</w:t>
      </w:r>
    </w:p>
    <w:p w14:paraId="03BB245D" w14:textId="77777777" w:rsidR="00D57978" w:rsidRPr="00FF4AF4" w:rsidRDefault="00D57978" w:rsidP="00FF4A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Комисија је дужна да </w:t>
      </w:r>
      <w:r w:rsidR="004F5F7F" w:rsidRPr="00FF4AF4">
        <w:rPr>
          <w:rFonts w:ascii="Cambria" w:hAnsi="Cambria" w:cs="Times New Roman"/>
          <w:sz w:val="24"/>
          <w:szCs w:val="24"/>
          <w:lang w:val="sr-Cyrl-RS"/>
        </w:rPr>
        <w:t xml:space="preserve">одлучи по приговорима из става 2. овог </w:t>
      </w:r>
      <w:r w:rsidR="00E93CDC" w:rsidRPr="00FF4AF4">
        <w:rPr>
          <w:rFonts w:ascii="Cambria" w:hAnsi="Cambria" w:cs="Times New Roman"/>
          <w:sz w:val="24"/>
          <w:szCs w:val="24"/>
          <w:lang w:val="sr-Cyrl-RS"/>
        </w:rPr>
        <w:t>поглавља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 у року од 15 дана од дана пријема</w:t>
      </w:r>
      <w:r w:rsidR="004F5F7F" w:rsidRPr="00FF4AF4">
        <w:rPr>
          <w:rFonts w:ascii="Cambria" w:hAnsi="Cambria" w:cs="Times New Roman"/>
          <w:sz w:val="24"/>
          <w:szCs w:val="24"/>
          <w:lang w:val="sr-Cyrl-RS"/>
        </w:rPr>
        <w:t xml:space="preserve"> приговора.</w:t>
      </w:r>
    </w:p>
    <w:p w14:paraId="3D6EC2A7" w14:textId="774A0822" w:rsidR="002F4AAA" w:rsidRPr="00FF4AF4" w:rsidRDefault="51FD49BD" w:rsidP="00FF4AF4">
      <w:pPr>
        <w:spacing w:after="0" w:line="240" w:lineRule="auto"/>
        <w:ind w:firstLine="612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У случају одбијања приговора из става 2. овог члана</w:t>
      </w:r>
      <w:r w:rsidR="00307D8B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или уколико се не достави одговор Комисије у року од 15 дана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директни корисник има право да поднесе приговор </w:t>
      </w:r>
      <w:r w:rsidR="1825BA3C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</w:t>
      </w:r>
      <w:r w:rsidR="00523AF9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Општинском већу општине Рашка</w:t>
      </w:r>
      <w:r w:rsidR="1825BA3C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у року од 8 дана од дана пријема одлуке по приговору из става 2. овог члана</w:t>
      </w:r>
      <w:r w:rsidR="00307D8B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и да о приговору обавести Јединицу за имплементацију </w:t>
      </w:r>
      <w:r w:rsidR="00B26F41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пројекта „Чиста енергија и енергетска ефикасност за грађане“ (у даљем тексту: ЈИП)</w:t>
      </w:r>
      <w:r w:rsidR="1825BA3C" w:rsidRPr="00FF4AF4">
        <w:rPr>
          <w:rFonts w:ascii="Cambria" w:eastAsia="Times New Roman" w:hAnsi="Cambria" w:cs="Times New Roman"/>
          <w:sz w:val="24"/>
          <w:szCs w:val="24"/>
          <w:lang w:val="sr-Cyrl-RS"/>
        </w:rPr>
        <w:t>.</w:t>
      </w:r>
    </w:p>
    <w:p w14:paraId="5D2E435A" w14:textId="26098DE2" w:rsidR="002F4AAA" w:rsidRPr="00FF4AF4" w:rsidRDefault="1825BA3C" w:rsidP="00FF4AF4">
      <w:pPr>
        <w:spacing w:after="0" w:line="240" w:lineRule="auto"/>
        <w:ind w:firstLine="612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Општинско веће </w:t>
      </w:r>
      <w:r w:rsidR="00523AF9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општине Рашка 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је дужно да одлучи по приговорима из става 4. овог члана у року од 15 дана од дана пријема приговора. </w:t>
      </w:r>
    </w:p>
    <w:p w14:paraId="2E0BC6BB" w14:textId="2ED23300" w:rsidR="002F7A64" w:rsidRPr="00FF4AF4" w:rsidRDefault="00D57978" w:rsidP="00FF4AF4">
      <w:pPr>
        <w:spacing w:after="0" w:line="240" w:lineRule="auto"/>
        <w:ind w:firstLine="612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Комисија </w:t>
      </w:r>
      <w:r w:rsidR="00083EC5" w:rsidRPr="00FF4AF4">
        <w:rPr>
          <w:rFonts w:ascii="Cambria" w:hAnsi="Cambria" w:cs="Times New Roman"/>
          <w:sz w:val="24"/>
          <w:szCs w:val="24"/>
          <w:lang w:val="sr-Cyrl-RS"/>
        </w:rPr>
        <w:t xml:space="preserve">формира </w:t>
      </w:r>
      <w:r w:rsidR="00B26F41" w:rsidRPr="00FF4AF4">
        <w:rPr>
          <w:rFonts w:ascii="Cambria" w:hAnsi="Cambria" w:cs="Times New Roman"/>
          <w:sz w:val="24"/>
          <w:szCs w:val="24"/>
          <w:lang w:val="sr-Cyrl-RS"/>
        </w:rPr>
        <w:t xml:space="preserve"> прву </w:t>
      </w:r>
      <w:r w:rsidR="00083EC5" w:rsidRPr="00FF4AF4">
        <w:rPr>
          <w:rFonts w:ascii="Cambria" w:hAnsi="Cambria" w:cs="Times New Roman"/>
          <w:sz w:val="24"/>
          <w:szCs w:val="24"/>
          <w:lang w:val="sr-Cyrl-RS"/>
        </w:rPr>
        <w:t>листу привредних субјеката који су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на </w:t>
      </w:r>
      <w:r w:rsidR="00083EC5" w:rsidRPr="00FF4AF4">
        <w:rPr>
          <w:rFonts w:ascii="Cambria" w:hAnsi="Cambria" w:cs="Times New Roman"/>
          <w:sz w:val="24"/>
          <w:szCs w:val="24"/>
          <w:lang w:val="sr-Cyrl-RS"/>
        </w:rPr>
        <w:t xml:space="preserve">основу решења из тачке 1. испунили услове из Јавног </w:t>
      </w:r>
      <w:r w:rsidR="00471446" w:rsidRPr="00FF4AF4">
        <w:rPr>
          <w:rFonts w:ascii="Cambria" w:hAnsi="Cambria" w:cs="Times New Roman"/>
          <w:sz w:val="24"/>
          <w:szCs w:val="24"/>
          <w:lang w:val="sr-Cyrl-RS"/>
        </w:rPr>
        <w:t>позива</w:t>
      </w:r>
      <w:r w:rsidR="00C95969" w:rsidRPr="00FF4AF4">
        <w:rPr>
          <w:rFonts w:ascii="Cambria" w:hAnsi="Cambria" w:cs="Times New Roman"/>
          <w:sz w:val="24"/>
          <w:szCs w:val="24"/>
          <w:lang w:val="sr-Cyrl-RS"/>
        </w:rPr>
        <w:t xml:space="preserve"> и </w:t>
      </w:r>
      <w:r w:rsidR="002F7A64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објављује </w:t>
      </w:r>
      <w:r w:rsidR="00C95969" w:rsidRPr="00FF4AF4">
        <w:rPr>
          <w:rFonts w:ascii="Cambria" w:hAnsi="Cambria" w:cs="Times New Roman"/>
          <w:sz w:val="24"/>
          <w:szCs w:val="24"/>
          <w:lang w:val="sr-Cyrl-RS"/>
        </w:rPr>
        <w:t>је</w:t>
      </w:r>
      <w:r w:rsidR="00E9711C" w:rsidRPr="00FF4AF4">
        <w:rPr>
          <w:rFonts w:ascii="Cambria" w:hAnsi="Cambria" w:cs="Times New Roman"/>
          <w:sz w:val="24"/>
          <w:szCs w:val="24"/>
          <w:lang w:val="sr-Cyrl-RS"/>
        </w:rPr>
        <w:t xml:space="preserve"> без одлагања (или у року од једног дана) </w:t>
      </w:r>
      <w:r w:rsidR="00C95969"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r w:rsidR="002F7A64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на интернет страници </w:t>
      </w:r>
      <w:r w:rsidR="00C95969" w:rsidRPr="00FF4AF4">
        <w:rPr>
          <w:rFonts w:ascii="Cambria" w:hAnsi="Cambria" w:cs="Times New Roman"/>
          <w:sz w:val="24"/>
          <w:szCs w:val="24"/>
          <w:lang w:val="sr-Cyrl-RS"/>
        </w:rPr>
        <w:t>ЈЛС</w:t>
      </w:r>
      <w:r w:rsidR="00523AF9"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hyperlink r:id="rId16" w:history="1">
        <w:r w:rsidR="00523AF9" w:rsidRPr="00FF4AF4">
          <w:rPr>
            <w:rStyle w:val="Hiperveza"/>
            <w:rFonts w:ascii="Cambria" w:hAnsi="Cambria"/>
            <w:sz w:val="24"/>
            <w:szCs w:val="24"/>
            <w:lang w:val="sr-Cyrl-RS"/>
          </w:rPr>
          <w:t>www.raska.gov.rs</w:t>
        </w:r>
      </w:hyperlink>
    </w:p>
    <w:p w14:paraId="14D3C17D" w14:textId="32D0D4C1" w:rsidR="00C95969" w:rsidRPr="00FF4AF4" w:rsidRDefault="00C95969" w:rsidP="00FF4AF4">
      <w:pPr>
        <w:spacing w:after="0" w:line="240" w:lineRule="auto"/>
        <w:ind w:firstLine="720"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Измена и допуна листе из става </w:t>
      </w:r>
      <w:r w:rsidR="00D01433" w:rsidRPr="00FF4AF4">
        <w:rPr>
          <w:rFonts w:ascii="Cambria" w:hAnsi="Cambria" w:cs="Times New Roman"/>
          <w:sz w:val="24"/>
          <w:szCs w:val="24"/>
          <w:lang w:val="sr-Cyrl-RS"/>
        </w:rPr>
        <w:t>7</w:t>
      </w:r>
      <w:r w:rsidRPr="00FF4AF4">
        <w:rPr>
          <w:rFonts w:ascii="Cambria" w:hAnsi="Cambria" w:cs="Times New Roman"/>
          <w:sz w:val="24"/>
          <w:szCs w:val="24"/>
          <w:lang w:val="sr-Cyrl-RS"/>
        </w:rPr>
        <w:t>.</w:t>
      </w:r>
      <w:r w:rsidR="00703791"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овог </w:t>
      </w:r>
      <w:r w:rsidR="00E93CDC" w:rsidRPr="00FF4AF4">
        <w:rPr>
          <w:rFonts w:ascii="Cambria" w:hAnsi="Cambria" w:cs="Times New Roman"/>
          <w:sz w:val="24"/>
          <w:szCs w:val="24"/>
          <w:lang w:val="sr-Cyrl-RS"/>
        </w:rPr>
        <w:t>поглавља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 се врши</w:t>
      </w:r>
      <w:r w:rsidR="00F71190" w:rsidRPr="00FF4AF4">
        <w:rPr>
          <w:rFonts w:ascii="Cambria" w:hAnsi="Cambria" w:cs="Times New Roman"/>
          <w:sz w:val="24"/>
          <w:szCs w:val="24"/>
          <w:lang w:val="sr-Cyrl-RS"/>
        </w:rPr>
        <w:t xml:space="preserve"> по потреби</w:t>
      </w:r>
      <w:r w:rsidR="00B26F41" w:rsidRPr="00FF4AF4">
        <w:rPr>
          <w:rFonts w:ascii="Cambria" w:hAnsi="Cambria" w:cs="Times New Roman"/>
          <w:sz w:val="24"/>
          <w:szCs w:val="24"/>
          <w:lang w:val="sr-Cyrl-RS"/>
        </w:rPr>
        <w:t>, а најдуже</w:t>
      </w:r>
      <w:r w:rsidR="006F24CB" w:rsidRPr="00FF4AF4">
        <w:rPr>
          <w:rFonts w:ascii="Cambria" w:hAnsi="Cambria" w:cs="Times New Roman"/>
          <w:sz w:val="24"/>
          <w:szCs w:val="24"/>
          <w:lang w:val="sr-Cyrl-RS"/>
        </w:rPr>
        <w:t xml:space="preserve"> </w:t>
      </w:r>
      <w:r w:rsidRPr="00FF4AF4">
        <w:rPr>
          <w:rFonts w:ascii="Cambria" w:hAnsi="Cambria" w:cs="Times New Roman"/>
          <w:sz w:val="24"/>
          <w:szCs w:val="24"/>
          <w:lang w:val="sr-Cyrl-RS"/>
        </w:rPr>
        <w:t>на сваких 15 дана.</w:t>
      </w:r>
    </w:p>
    <w:p w14:paraId="1AB28BD0" w14:textId="41CD904F" w:rsidR="00B67808" w:rsidRPr="00FF4AF4" w:rsidRDefault="00B67808" w:rsidP="00FF4AF4">
      <w:pPr>
        <w:spacing w:after="0" w:line="240" w:lineRule="auto"/>
        <w:ind w:firstLine="720"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Листа из става </w:t>
      </w:r>
      <w:r w:rsidR="00D01433" w:rsidRPr="00FF4AF4">
        <w:rPr>
          <w:rFonts w:ascii="Cambria" w:hAnsi="Cambria" w:cs="Times New Roman"/>
          <w:sz w:val="24"/>
          <w:szCs w:val="24"/>
          <w:lang w:val="sr-Cyrl-RS"/>
        </w:rPr>
        <w:t>7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. овог </w:t>
      </w:r>
      <w:r w:rsidR="00E93CDC" w:rsidRPr="00FF4AF4">
        <w:rPr>
          <w:rFonts w:ascii="Cambria" w:hAnsi="Cambria" w:cs="Times New Roman"/>
          <w:sz w:val="24"/>
          <w:szCs w:val="24"/>
          <w:lang w:val="sr-Cyrl-RS"/>
        </w:rPr>
        <w:t>поглавља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 ће важити до </w:t>
      </w:r>
      <w:r w:rsidR="00F71190" w:rsidRPr="00FF4AF4">
        <w:rPr>
          <w:rFonts w:ascii="Cambria" w:hAnsi="Cambria" w:cs="Times New Roman"/>
          <w:sz w:val="24"/>
          <w:szCs w:val="24"/>
          <w:lang w:val="sr-Cyrl-RS"/>
        </w:rPr>
        <w:t>завршетка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 пројект</w:t>
      </w:r>
      <w:r w:rsidR="00F71190" w:rsidRPr="00FF4AF4">
        <w:rPr>
          <w:rFonts w:ascii="Cambria" w:hAnsi="Cambria" w:cs="Times New Roman"/>
          <w:sz w:val="24"/>
          <w:szCs w:val="24"/>
          <w:lang w:val="sr-Cyrl-RS"/>
        </w:rPr>
        <w:t>а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 „Чиста енергија и енергетска ефикасност за грађане</w:t>
      </w:r>
      <w:r w:rsidR="00703791" w:rsidRPr="00FF4AF4">
        <w:rPr>
          <w:rFonts w:ascii="Cambria" w:hAnsi="Cambria" w:cs="Times New Roman"/>
          <w:sz w:val="24"/>
          <w:szCs w:val="24"/>
          <w:lang w:val="sr-Cyrl-RS"/>
        </w:rPr>
        <w:t>“</w:t>
      </w:r>
      <w:r w:rsidR="00F71190" w:rsidRPr="00FF4AF4">
        <w:rPr>
          <w:rFonts w:ascii="Cambria" w:hAnsi="Cambria" w:cs="Times New Roman"/>
          <w:sz w:val="24"/>
          <w:szCs w:val="24"/>
          <w:lang w:val="sr-Cyrl-RS"/>
        </w:rPr>
        <w:t xml:space="preserve">, </w:t>
      </w:r>
      <w:r w:rsidR="00D72383" w:rsidRPr="00FF4AF4">
        <w:rPr>
          <w:rFonts w:ascii="Cambria" w:hAnsi="Cambria" w:cs="Times New Roman"/>
          <w:sz w:val="24"/>
          <w:szCs w:val="24"/>
          <w:lang w:val="sr-Cyrl-RS"/>
        </w:rPr>
        <w:t>о чему ће</w:t>
      </w:r>
      <w:r w:rsidR="00D91049" w:rsidRPr="00FF4AF4">
        <w:rPr>
          <w:rFonts w:ascii="Cambria" w:hAnsi="Cambria" w:cs="Times New Roman"/>
          <w:sz w:val="24"/>
          <w:szCs w:val="24"/>
          <w:lang w:val="sr-Cyrl-RS"/>
        </w:rPr>
        <w:t xml:space="preserve"> Комисија благовремено обавестити привредне субјекте</w:t>
      </w:r>
      <w:r w:rsidR="00D72383" w:rsidRPr="00FF4AF4">
        <w:rPr>
          <w:rFonts w:ascii="Cambria" w:hAnsi="Cambria" w:cs="Times New Roman"/>
          <w:sz w:val="24"/>
          <w:szCs w:val="24"/>
          <w:lang w:val="sr-Cyrl-RS"/>
        </w:rPr>
        <w:t>.</w:t>
      </w:r>
    </w:p>
    <w:p w14:paraId="4EAA7544" w14:textId="68F16003" w:rsidR="00EB60FA" w:rsidRPr="00FF4AF4" w:rsidRDefault="00EB60FA" w:rsidP="00FF4AF4">
      <w:pPr>
        <w:spacing w:after="0" w:line="240" w:lineRule="auto"/>
        <w:ind w:firstLine="720"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lastRenderedPageBreak/>
        <w:t xml:space="preserve">Домаћинства која остваре право на суфинансирање могу набавити добра и услуге искључиво од привредних субјеката наведених у листи из става </w:t>
      </w:r>
      <w:r w:rsidR="00D01433" w:rsidRPr="00FF4AF4">
        <w:rPr>
          <w:rFonts w:ascii="Cambria" w:hAnsi="Cambria" w:cs="Times New Roman"/>
          <w:sz w:val="24"/>
          <w:szCs w:val="24"/>
          <w:lang w:val="sr-Cyrl-RS"/>
        </w:rPr>
        <w:t>7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. овог </w:t>
      </w:r>
      <w:r w:rsidR="00E93CDC" w:rsidRPr="00FF4AF4">
        <w:rPr>
          <w:rFonts w:ascii="Cambria" w:hAnsi="Cambria" w:cs="Times New Roman"/>
          <w:sz w:val="24"/>
          <w:szCs w:val="24"/>
          <w:lang w:val="sr-Cyrl-RS"/>
        </w:rPr>
        <w:t>поглавља</w:t>
      </w:r>
      <w:r w:rsidRPr="00FF4AF4">
        <w:rPr>
          <w:rFonts w:ascii="Cambria" w:hAnsi="Cambria" w:cs="Times New Roman"/>
          <w:sz w:val="24"/>
          <w:szCs w:val="24"/>
          <w:lang w:val="sr-Cyrl-RS"/>
        </w:rPr>
        <w:t>.</w:t>
      </w:r>
    </w:p>
    <w:p w14:paraId="7C618F36" w14:textId="0625F9A6" w:rsidR="004801E4" w:rsidRPr="00FF4AF4" w:rsidRDefault="004801E4" w:rsidP="00FF4AF4">
      <w:pPr>
        <w:spacing w:after="0" w:line="240" w:lineRule="auto"/>
        <w:ind w:firstLine="720"/>
        <w:jc w:val="both"/>
        <w:rPr>
          <w:rFonts w:ascii="Cambria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У складу са чланом 17. Правилника, Комисија задржава право да, привредног субјекта који није реализовао уговор са крајњим корисником у свему у складу са понудом, искључи са листе из става 9. овог члана, и то до краја реализације пројекта „Чиста енергија и енергетска ефикасност за грађане“.   </w:t>
      </w:r>
    </w:p>
    <w:p w14:paraId="5DBBE3BD" w14:textId="77777777" w:rsidR="00210EFB" w:rsidRPr="00FF4AF4" w:rsidRDefault="00210EFB" w:rsidP="00FF4AF4">
      <w:pPr>
        <w:spacing w:after="0" w:line="240" w:lineRule="auto"/>
        <w:jc w:val="center"/>
        <w:rPr>
          <w:rFonts w:ascii="Cambria" w:hAnsi="Cambria" w:cs="Times New Roman"/>
          <w:sz w:val="24"/>
          <w:szCs w:val="24"/>
          <w:lang w:val="sr-Cyrl-RS"/>
        </w:rPr>
      </w:pPr>
      <w:bookmarkStart w:id="9" w:name="_Hlk66995067"/>
    </w:p>
    <w:p w14:paraId="71A000BA" w14:textId="2AB430AB" w:rsidR="00785082" w:rsidRPr="00FF4AF4" w:rsidRDefault="00480FFA" w:rsidP="00FF4AF4">
      <w:pPr>
        <w:spacing w:after="0" w:line="240" w:lineRule="auto"/>
        <w:jc w:val="center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>VIII</w:t>
      </w:r>
      <w:r w:rsidR="00785082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. </w:t>
      </w:r>
      <w:r w:rsidR="00E10DEA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ПОСТУПАК</w:t>
      </w:r>
      <w:r w:rsidR="00785082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РЕАЛИЗАЦИЈЕ </w:t>
      </w:r>
    </w:p>
    <w:p w14:paraId="2248C720" w14:textId="77777777" w:rsidR="00785082" w:rsidRPr="00FF4AF4" w:rsidRDefault="00785082" w:rsidP="00FF4AF4">
      <w:pPr>
        <w:spacing w:after="0" w:line="240" w:lineRule="auto"/>
        <w:jc w:val="center"/>
        <w:rPr>
          <w:rFonts w:ascii="Cambria" w:eastAsia="Times New Roman" w:hAnsi="Cambria" w:cs="Times New Roman"/>
          <w:sz w:val="24"/>
          <w:szCs w:val="24"/>
          <w:lang w:val="sr-Cyrl-RS"/>
        </w:rPr>
      </w:pPr>
    </w:p>
    <w:p w14:paraId="5D0BCB4C" w14:textId="77777777" w:rsidR="22B47D86" w:rsidRPr="00FF4AF4" w:rsidRDefault="00B26F41" w:rsidP="00FF4A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Комисија</w:t>
      </w:r>
      <w:r w:rsidR="22B47D86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ће обезбедити активну комуникацију са 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ЈИП</w:t>
      </w:r>
      <w:r w:rsidR="22B47D86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и одговара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ти</w:t>
      </w:r>
      <w:r w:rsidR="22B47D86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на захтеве у смислу обезбеђивања примене стандарда Међународне банке за обнову и развој у испуњавању обавеза јединице локалне самоуправе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(градске општине)</w:t>
      </w:r>
      <w:r w:rsidR="22B47D86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дефинисаних у следећим документима:</w:t>
      </w:r>
    </w:p>
    <w:p w14:paraId="2883170D" w14:textId="3B0D03E0" w:rsidR="22B47D86" w:rsidRPr="00FF4AF4" w:rsidRDefault="22B47D86" w:rsidP="00FF4AF4">
      <w:pPr>
        <w:pStyle w:val="Pasussalistom"/>
        <w:numPr>
          <w:ilvl w:val="0"/>
          <w:numId w:val="68"/>
        </w:numPr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„Правилник о раду на пројекту“</w:t>
      </w:r>
      <w:r w:rsidR="5F768963" w:rsidRPr="00FF4AF4">
        <w:rPr>
          <w:rFonts w:ascii="Cambria" w:eastAsia="Times New Roman" w:hAnsi="Cambria" w:cs="Times New Roman"/>
          <w:sz w:val="24"/>
          <w:szCs w:val="24"/>
          <w:lang w:val="sr-Cyrl-RS"/>
        </w:rPr>
        <w:t>,</w:t>
      </w:r>
    </w:p>
    <w:p w14:paraId="48180B8A" w14:textId="7D5A6AD5" w:rsidR="22B47D86" w:rsidRPr="00FF4AF4" w:rsidRDefault="22B47D86" w:rsidP="00FF4AF4">
      <w:pPr>
        <w:pStyle w:val="Pasussalistom"/>
        <w:numPr>
          <w:ilvl w:val="0"/>
          <w:numId w:val="68"/>
        </w:numPr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„План ангажовања заинтересованих страна“</w:t>
      </w:r>
      <w:r w:rsidR="7E6930CB" w:rsidRPr="00FF4AF4">
        <w:rPr>
          <w:rFonts w:ascii="Cambria" w:eastAsia="Times New Roman" w:hAnsi="Cambria" w:cs="Times New Roman"/>
          <w:sz w:val="24"/>
          <w:szCs w:val="24"/>
          <w:lang w:val="sr-Cyrl-RS"/>
        </w:rPr>
        <w:t>,</w:t>
      </w:r>
    </w:p>
    <w:p w14:paraId="5D7F815A" w14:textId="10C17201" w:rsidR="22B47D86" w:rsidRPr="00FF4AF4" w:rsidRDefault="22B47D86" w:rsidP="00FF4AF4">
      <w:pPr>
        <w:pStyle w:val="Pasussalistom"/>
        <w:numPr>
          <w:ilvl w:val="0"/>
          <w:numId w:val="68"/>
        </w:numPr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„План преузимања обавеза из области животне средине и социјалних питања (ESCP)“</w:t>
      </w:r>
      <w:r w:rsidR="6F0E228C" w:rsidRPr="00FF4AF4">
        <w:rPr>
          <w:rFonts w:ascii="Cambria" w:eastAsia="Times New Roman" w:hAnsi="Cambria" w:cs="Times New Roman"/>
          <w:sz w:val="24"/>
          <w:szCs w:val="24"/>
          <w:lang w:val="sr-Cyrl-RS"/>
        </w:rPr>
        <w:t>,</w:t>
      </w:r>
    </w:p>
    <w:p w14:paraId="7F9239D3" w14:textId="77777777" w:rsidR="22B47D86" w:rsidRPr="00FF4AF4" w:rsidRDefault="22B47D86" w:rsidP="00FF4AF4">
      <w:pPr>
        <w:pStyle w:val="Pasussalistom"/>
        <w:numPr>
          <w:ilvl w:val="0"/>
          <w:numId w:val="68"/>
        </w:numPr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„Оквир за управљање заштитом животне средине и социјалним утицајима пројекта (ESMF)“ и</w:t>
      </w:r>
    </w:p>
    <w:p w14:paraId="3C318614" w14:textId="77777777" w:rsidR="00A67F2F" w:rsidRPr="00FF4AF4" w:rsidRDefault="22B47D86" w:rsidP="00FF4AF4">
      <w:pPr>
        <w:pStyle w:val="Pasussalistom"/>
        <w:numPr>
          <w:ilvl w:val="0"/>
          <w:numId w:val="68"/>
        </w:numPr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„Контролна листа плана за управљање животном средином и социјалним питањима (ESMP)“</w:t>
      </w:r>
    </w:p>
    <w:p w14:paraId="27C15594" w14:textId="762D7876" w:rsidR="22B47D86" w:rsidRPr="00FF4AF4" w:rsidRDefault="00A67F2F" w:rsidP="00FF4AF4">
      <w:pPr>
        <w:pStyle w:val="Pasussalistom"/>
        <w:numPr>
          <w:ilvl w:val="0"/>
          <w:numId w:val="68"/>
        </w:numPr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Жалбени механизам за пројекат</w:t>
      </w:r>
      <w:r w:rsidR="22B47D86" w:rsidRPr="00FF4AF4">
        <w:rPr>
          <w:rFonts w:ascii="Cambria" w:eastAsia="Times New Roman" w:hAnsi="Cambria" w:cs="Times New Roman"/>
          <w:sz w:val="24"/>
          <w:szCs w:val="24"/>
          <w:lang w:val="sr-Cyrl-RS"/>
        </w:rPr>
        <w:t>.</w:t>
      </w:r>
    </w:p>
    <w:p w14:paraId="3EFCE768" w14:textId="77777777" w:rsidR="22B47D86" w:rsidRPr="00FF4AF4" w:rsidRDefault="22B47D86" w:rsidP="00FF4A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Сва документа су доступна на интернет страници Министарства: (</w:t>
      </w:r>
      <w:hyperlink r:id="rId17" w:history="1">
        <w:r w:rsidRPr="00FF4AF4">
          <w:rPr>
            <w:rStyle w:val="Hiperveza"/>
            <w:rFonts w:ascii="Cambria" w:eastAsia="Times New Roman" w:hAnsi="Cambria" w:cs="Times New Roman"/>
            <w:sz w:val="24"/>
            <w:szCs w:val="24"/>
            <w:lang w:val="sr-Cyrl-RS"/>
          </w:rPr>
          <w:t>https://www.mre.gov.rs</w:t>
        </w:r>
      </w:hyperlink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).</w:t>
      </w:r>
    </w:p>
    <w:p w14:paraId="0746560E" w14:textId="77777777" w:rsidR="22B47D86" w:rsidRPr="00FF4AF4" w:rsidRDefault="00B26F41" w:rsidP="00FF4A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>ЈИП ће</w:t>
      </w:r>
      <w:r w:rsidR="22B47D86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обезбеди</w:t>
      </w:r>
      <w:r w:rsidR="00754476" w:rsidRPr="00FF4AF4">
        <w:rPr>
          <w:rFonts w:ascii="Cambria" w:eastAsia="Times New Roman" w:hAnsi="Cambria" w:cs="Times New Roman"/>
          <w:sz w:val="24"/>
          <w:szCs w:val="24"/>
          <w:lang w:val="sr-Cyrl-RS"/>
        </w:rPr>
        <w:t>ти</w:t>
      </w:r>
      <w:r w:rsidR="006F24CB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</w:t>
      </w:r>
      <w:r w:rsidR="22B47D86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стручну и техничку подршку током реализације </w:t>
      </w:r>
      <w:r w:rsidR="00754476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пројектних </w:t>
      </w:r>
      <w:r w:rsidR="22B47D86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активности.</w:t>
      </w:r>
    </w:p>
    <w:p w14:paraId="305FFF53" w14:textId="683F5751" w:rsidR="00B41A15" w:rsidRPr="00FF4AF4" w:rsidRDefault="002F7A64" w:rsidP="00FF4AF4">
      <w:pPr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ab/>
      </w:r>
      <w:r w:rsidR="008A13A9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Након </w:t>
      </w:r>
      <w:r w:rsidR="00F71190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објаве прве листе из става </w:t>
      </w:r>
      <w:r w:rsidR="00D01433" w:rsidRPr="00FF4AF4">
        <w:rPr>
          <w:rFonts w:ascii="Cambria" w:eastAsia="Times New Roman" w:hAnsi="Cambria" w:cs="Times New Roman"/>
          <w:sz w:val="24"/>
          <w:szCs w:val="24"/>
          <w:lang w:val="sr-Cyrl-RS"/>
        </w:rPr>
        <w:t>7</w:t>
      </w:r>
      <w:r w:rsidR="00F71190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. </w:t>
      </w:r>
      <w:r w:rsidR="007C1785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поглавља </w:t>
      </w:r>
      <w:r w:rsidR="00480FFA" w:rsidRPr="00FF4AF4">
        <w:rPr>
          <w:rFonts w:ascii="Cambria" w:eastAsia="Times New Roman" w:hAnsi="Cambria" w:cs="Times New Roman"/>
          <w:sz w:val="24"/>
          <w:szCs w:val="24"/>
          <w:lang w:val="sr-Cyrl-RS"/>
        </w:rPr>
        <w:t>VII</w:t>
      </w:r>
      <w:r w:rsidR="002F4AAA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Јавног позива</w:t>
      </w:r>
      <w:r w:rsidR="008A13A9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, </w:t>
      </w:r>
      <w:r w:rsidR="00EB60FA" w:rsidRPr="00FF4AF4">
        <w:rPr>
          <w:rFonts w:ascii="Cambria" w:eastAsia="Times New Roman" w:hAnsi="Cambria" w:cs="Times New Roman"/>
          <w:sz w:val="24"/>
          <w:szCs w:val="24"/>
          <w:lang w:val="sr-Cyrl-RS"/>
        </w:rPr>
        <w:t>ЈЛС</w:t>
      </w:r>
      <w:r w:rsidR="008A13A9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</w:t>
      </w:r>
      <w:r w:rsidR="007C1785" w:rsidRPr="00FF4AF4">
        <w:rPr>
          <w:rFonts w:ascii="Cambria" w:eastAsia="Times New Roman" w:hAnsi="Cambria" w:cs="Times New Roman"/>
          <w:sz w:val="24"/>
          <w:szCs w:val="24"/>
          <w:lang w:val="sr-Cyrl-RS"/>
        </w:rPr>
        <w:t>ће започети</w:t>
      </w:r>
      <w:r w:rsidR="008C6680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поступак одабира крајњих корисника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(домаћинстава</w:t>
      </w:r>
      <w:r w:rsidR="00EB60FA" w:rsidRPr="00FF4AF4">
        <w:rPr>
          <w:rFonts w:ascii="Cambria" w:eastAsia="Times New Roman" w:hAnsi="Cambria" w:cs="Times New Roman"/>
          <w:sz w:val="24"/>
          <w:szCs w:val="24"/>
          <w:lang w:val="sr-Cyrl-RS"/>
        </w:rPr>
        <w:t>)</w:t>
      </w:r>
      <w:r w:rsidR="007C1785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путем </w:t>
      </w:r>
      <w:r w:rsidR="4369B88B" w:rsidRPr="00FF4AF4">
        <w:rPr>
          <w:rFonts w:ascii="Cambria" w:eastAsia="Times New Roman" w:hAnsi="Cambria" w:cs="Times New Roman"/>
          <w:sz w:val="24"/>
          <w:szCs w:val="24"/>
          <w:lang w:val="sr-Cyrl-RS"/>
        </w:rPr>
        <w:t>Ј</w:t>
      </w:r>
      <w:r w:rsidR="007C1785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авног позива</w:t>
      </w:r>
      <w:r w:rsidR="008C6680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. </w:t>
      </w:r>
    </w:p>
    <w:p w14:paraId="6DD2DB61" w14:textId="77777777" w:rsidR="00361D25" w:rsidRPr="00FF4AF4" w:rsidRDefault="00361D25" w:rsidP="00FF4AF4">
      <w:pPr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ab/>
        <w:t xml:space="preserve">Након </w:t>
      </w:r>
      <w:r w:rsidRPr="00FF4AF4">
        <w:rPr>
          <w:rFonts w:ascii="Cambria" w:hAnsi="Cambria" w:cs="Times New Roman"/>
          <w:sz w:val="24"/>
          <w:szCs w:val="24"/>
          <w:lang w:val="sr-Cyrl-RS"/>
        </w:rPr>
        <w:t xml:space="preserve">утврђивања </w:t>
      </w:r>
      <w:r w:rsidR="00770621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услова за доделу средстава субвенције за </w:t>
      </w:r>
      <w:r w:rsidR="00EB60FA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појединачн</w:t>
      </w:r>
      <w:r w:rsidR="00770621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и</w:t>
      </w:r>
      <w:r w:rsidR="00EB60FA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</w:t>
      </w:r>
      <w:r w:rsidR="00770621"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пројекат </w:t>
      </w:r>
      <w:r w:rsidR="00EB60FA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крајњ</w:t>
      </w:r>
      <w:r w:rsidR="00770621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ег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корисника потписуј</w:t>
      </w:r>
      <w:r w:rsidR="00770621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е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се тројни уговори између </w:t>
      </w:r>
      <w:r w:rsidR="00EB60FA" w:rsidRPr="00FF4AF4">
        <w:rPr>
          <w:rFonts w:ascii="Cambria" w:eastAsia="Times New Roman" w:hAnsi="Cambria" w:cs="Times New Roman"/>
          <w:sz w:val="24"/>
          <w:szCs w:val="24"/>
          <w:lang w:val="sr-Cyrl-RS"/>
        </w:rPr>
        <w:t>ЈЛС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, </w:t>
      </w:r>
      <w:r w:rsidR="00EB60FA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привредног субјекта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и крајњег корисника о реализацији мера енергетске санације.</w:t>
      </w:r>
    </w:p>
    <w:p w14:paraId="4D371C56" w14:textId="77777777" w:rsidR="00361D25" w:rsidRPr="00FF4AF4" w:rsidRDefault="00361D25" w:rsidP="00FF4AF4">
      <w:pPr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ab/>
      </w:r>
      <w:r w:rsidR="00EB60FA" w:rsidRPr="00FF4AF4">
        <w:rPr>
          <w:rFonts w:ascii="Cambria" w:eastAsia="Times New Roman" w:hAnsi="Cambria" w:cs="Times New Roman"/>
          <w:sz w:val="24"/>
          <w:szCs w:val="24"/>
          <w:lang w:val="sr-Cyrl-RS"/>
        </w:rPr>
        <w:t>ЈЛС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ће вршити пренос средстава искључиво </w:t>
      </w:r>
      <w:r w:rsidR="002F4AAA" w:rsidRPr="00FF4AF4">
        <w:rPr>
          <w:rFonts w:ascii="Cambria" w:eastAsia="Times New Roman" w:hAnsi="Cambria" w:cs="Times New Roman"/>
          <w:sz w:val="24"/>
          <w:szCs w:val="24"/>
          <w:lang w:val="sr-Cyrl-RS"/>
        </w:rPr>
        <w:t>директним корисницима</w:t>
      </w:r>
      <w:r w:rsidR="00EB60FA" w:rsidRPr="00FF4AF4">
        <w:rPr>
          <w:rFonts w:ascii="Cambria" w:eastAsia="Times New Roman" w:hAnsi="Cambria" w:cs="Times New Roman"/>
          <w:sz w:val="24"/>
          <w:szCs w:val="24"/>
          <w:lang w:val="sr-Cyrl-RS"/>
        </w:rPr>
        <w:t>,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не крајњим корисницима, након што појединачни крајњи корисник изврши уплату </w:t>
      </w:r>
      <w:r w:rsidR="007C1785" w:rsidRPr="00FF4AF4">
        <w:rPr>
          <w:rFonts w:ascii="Cambria" w:eastAsia="Times New Roman" w:hAnsi="Cambria" w:cs="Times New Roman"/>
          <w:sz w:val="24"/>
          <w:szCs w:val="24"/>
          <w:lang w:val="sr-Cyrl-RS"/>
        </w:rPr>
        <w:t>целокупне своје обавезе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 и након завршетка </w:t>
      </w:r>
      <w:r w:rsidR="002F4AAA" w:rsidRPr="00FF4AF4">
        <w:rPr>
          <w:rFonts w:ascii="Cambria" w:eastAsia="Times New Roman" w:hAnsi="Cambria" w:cs="Times New Roman"/>
          <w:sz w:val="24"/>
          <w:szCs w:val="24"/>
          <w:lang w:val="sr-Cyrl-RS"/>
        </w:rPr>
        <w:t>радова</w:t>
      </w: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 xml:space="preserve">. </w:t>
      </w:r>
    </w:p>
    <w:p w14:paraId="5646F212" w14:textId="77777777" w:rsidR="00361D25" w:rsidRPr="00FF4AF4" w:rsidRDefault="00361D25" w:rsidP="00FF4AF4">
      <w:pPr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eastAsia="Times New Roman" w:hAnsi="Cambria" w:cs="Times New Roman"/>
          <w:sz w:val="24"/>
          <w:szCs w:val="24"/>
          <w:lang w:val="sr-Cyrl-RS"/>
        </w:rPr>
        <w:tab/>
      </w:r>
    </w:p>
    <w:p w14:paraId="7AC18CC7" w14:textId="77777777" w:rsidR="00931866" w:rsidRPr="00FF4AF4" w:rsidRDefault="00361D25" w:rsidP="00FF4AF4">
      <w:pPr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val="sr-Cyrl-RS"/>
        </w:rPr>
      </w:pPr>
      <w:r w:rsidRPr="00FF4AF4">
        <w:rPr>
          <w:rFonts w:ascii="Cambria" w:hAnsi="Cambria" w:cs="Times New Roman"/>
          <w:sz w:val="24"/>
          <w:szCs w:val="24"/>
          <w:lang w:val="sr-Cyrl-RS"/>
        </w:rPr>
        <w:tab/>
      </w:r>
      <w:bookmarkEnd w:id="9"/>
    </w:p>
    <w:sectPr w:rsidR="00931866" w:rsidRPr="00FF4AF4" w:rsidSect="00FF4AF4">
      <w:headerReference w:type="default" r:id="rId18"/>
      <w:footerReference w:type="default" r:id="rId19"/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3F5A56" w14:textId="77777777" w:rsidR="001157BE" w:rsidRDefault="001157BE" w:rsidP="008A6F6C">
      <w:pPr>
        <w:spacing w:after="0" w:line="240" w:lineRule="auto"/>
      </w:pPr>
      <w:r>
        <w:separator/>
      </w:r>
    </w:p>
  </w:endnote>
  <w:endnote w:type="continuationSeparator" w:id="0">
    <w:p w14:paraId="47901FD3" w14:textId="77777777" w:rsidR="001157BE" w:rsidRDefault="001157BE" w:rsidP="008A6F6C">
      <w:pPr>
        <w:spacing w:after="0" w:line="240" w:lineRule="auto"/>
      </w:pPr>
      <w:r>
        <w:continuationSeparator/>
      </w:r>
    </w:p>
  </w:endnote>
  <w:endnote w:type="continuationNotice" w:id="1">
    <w:p w14:paraId="4DC92F6F" w14:textId="77777777" w:rsidR="001157BE" w:rsidRDefault="001157B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panose1 w:val="00000000000000000000"/>
    <w:charset w:val="00"/>
    <w:family w:val="roman"/>
    <w:notTrueType/>
    <w:pitch w:val="default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&quot;Times New Roman&quot;,serif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E0AF7D" w14:textId="77777777" w:rsidR="00271E14" w:rsidRDefault="00271E14">
    <w:pPr>
      <w:pStyle w:val="Podnojestranic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8B934A" w14:textId="77777777" w:rsidR="001157BE" w:rsidRDefault="001157BE" w:rsidP="008A6F6C">
      <w:pPr>
        <w:spacing w:after="0" w:line="240" w:lineRule="auto"/>
      </w:pPr>
      <w:r>
        <w:separator/>
      </w:r>
    </w:p>
  </w:footnote>
  <w:footnote w:type="continuationSeparator" w:id="0">
    <w:p w14:paraId="421B8661" w14:textId="77777777" w:rsidR="001157BE" w:rsidRDefault="001157BE" w:rsidP="008A6F6C">
      <w:pPr>
        <w:spacing w:after="0" w:line="240" w:lineRule="auto"/>
      </w:pPr>
      <w:r>
        <w:continuationSeparator/>
      </w:r>
    </w:p>
  </w:footnote>
  <w:footnote w:type="continuationNotice" w:id="1">
    <w:p w14:paraId="39A64DC6" w14:textId="77777777" w:rsidR="001157BE" w:rsidRDefault="001157B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DC91B1" w14:textId="77777777" w:rsidR="00271E14" w:rsidRDefault="00271E14">
    <w:pPr>
      <w:pStyle w:val="Zaglavljestranic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13B76"/>
    <w:multiLevelType w:val="hybridMultilevel"/>
    <w:tmpl w:val="BD6E97E2"/>
    <w:lvl w:ilvl="0" w:tplc="0809000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2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9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710" w:hanging="360"/>
      </w:pPr>
      <w:rPr>
        <w:rFonts w:ascii="Wingdings" w:hAnsi="Wingdings" w:hint="default"/>
      </w:rPr>
    </w:lvl>
  </w:abstractNum>
  <w:abstractNum w:abstractNumId="1">
    <w:nsid w:val="02E07212"/>
    <w:multiLevelType w:val="hybridMultilevel"/>
    <w:tmpl w:val="F66E669E"/>
    <w:lvl w:ilvl="0" w:tplc="04090011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">
    <w:nsid w:val="05CE5248"/>
    <w:multiLevelType w:val="hybridMultilevel"/>
    <w:tmpl w:val="C26EA3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B5994D"/>
    <w:multiLevelType w:val="hybridMultilevel"/>
    <w:tmpl w:val="703C2B26"/>
    <w:lvl w:ilvl="0" w:tplc="97E841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560F6E">
      <w:numFmt w:val="bullet"/>
      <w:lvlText w:val="-"/>
      <w:lvlJc w:val="left"/>
      <w:pPr>
        <w:ind w:left="1440" w:hanging="135"/>
      </w:pPr>
      <w:rPr>
        <w:rFonts w:ascii="Arial MT" w:hAnsi="Arial MT" w:hint="default"/>
      </w:rPr>
    </w:lvl>
    <w:lvl w:ilvl="2" w:tplc="4DA89E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1A7C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A879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6EA3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6871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36D0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70FC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29CE16"/>
    <w:multiLevelType w:val="hybridMultilevel"/>
    <w:tmpl w:val="2654C170"/>
    <w:lvl w:ilvl="0" w:tplc="743A6D2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E88A2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E810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BE59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5087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E6A7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AC2B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664A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DAD6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616123"/>
    <w:multiLevelType w:val="hybridMultilevel"/>
    <w:tmpl w:val="BD8E82A6"/>
    <w:lvl w:ilvl="0" w:tplc="2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1A0019" w:tentative="1">
      <w:start w:val="1"/>
      <w:numFmt w:val="lowerLetter"/>
      <w:lvlText w:val="%2."/>
      <w:lvlJc w:val="left"/>
      <w:pPr>
        <w:ind w:left="1440" w:hanging="360"/>
      </w:pPr>
    </w:lvl>
    <w:lvl w:ilvl="2" w:tplc="0C1A001B" w:tentative="1">
      <w:start w:val="1"/>
      <w:numFmt w:val="lowerRoman"/>
      <w:lvlText w:val="%3."/>
      <w:lvlJc w:val="right"/>
      <w:pPr>
        <w:ind w:left="2160" w:hanging="180"/>
      </w:pPr>
    </w:lvl>
    <w:lvl w:ilvl="3" w:tplc="0C1A000F" w:tentative="1">
      <w:start w:val="1"/>
      <w:numFmt w:val="decimal"/>
      <w:lvlText w:val="%4."/>
      <w:lvlJc w:val="left"/>
      <w:pPr>
        <w:ind w:left="2880" w:hanging="360"/>
      </w:pPr>
    </w:lvl>
    <w:lvl w:ilvl="4" w:tplc="0C1A0019" w:tentative="1">
      <w:start w:val="1"/>
      <w:numFmt w:val="lowerLetter"/>
      <w:lvlText w:val="%5."/>
      <w:lvlJc w:val="left"/>
      <w:pPr>
        <w:ind w:left="3600" w:hanging="360"/>
      </w:pPr>
    </w:lvl>
    <w:lvl w:ilvl="5" w:tplc="0C1A001B" w:tentative="1">
      <w:start w:val="1"/>
      <w:numFmt w:val="lowerRoman"/>
      <w:lvlText w:val="%6."/>
      <w:lvlJc w:val="right"/>
      <w:pPr>
        <w:ind w:left="4320" w:hanging="180"/>
      </w:pPr>
    </w:lvl>
    <w:lvl w:ilvl="6" w:tplc="0C1A000F" w:tentative="1">
      <w:start w:val="1"/>
      <w:numFmt w:val="decimal"/>
      <w:lvlText w:val="%7."/>
      <w:lvlJc w:val="left"/>
      <w:pPr>
        <w:ind w:left="5040" w:hanging="360"/>
      </w:pPr>
    </w:lvl>
    <w:lvl w:ilvl="7" w:tplc="0C1A0019" w:tentative="1">
      <w:start w:val="1"/>
      <w:numFmt w:val="lowerLetter"/>
      <w:lvlText w:val="%8."/>
      <w:lvlJc w:val="left"/>
      <w:pPr>
        <w:ind w:left="5760" w:hanging="360"/>
      </w:pPr>
    </w:lvl>
    <w:lvl w:ilvl="8" w:tplc="0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3919A4"/>
    <w:multiLevelType w:val="hybridMultilevel"/>
    <w:tmpl w:val="C7EE72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D2604C"/>
    <w:multiLevelType w:val="hybridMultilevel"/>
    <w:tmpl w:val="35D48274"/>
    <w:lvl w:ilvl="0" w:tplc="B2FAC7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27453C"/>
    <w:multiLevelType w:val="hybridMultilevel"/>
    <w:tmpl w:val="992A647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BF3E40"/>
    <w:multiLevelType w:val="multilevel"/>
    <w:tmpl w:val="B18CE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5FD3385"/>
    <w:multiLevelType w:val="hybridMultilevel"/>
    <w:tmpl w:val="899E0E0C"/>
    <w:lvl w:ilvl="0" w:tplc="67CED5C2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1">
    <w:nsid w:val="165333E2"/>
    <w:multiLevelType w:val="hybridMultilevel"/>
    <w:tmpl w:val="71F2E3B0"/>
    <w:lvl w:ilvl="0" w:tplc="348EAFAC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2367" w:hanging="360"/>
      </w:pPr>
    </w:lvl>
    <w:lvl w:ilvl="2" w:tplc="241A001B" w:tentative="1">
      <w:start w:val="1"/>
      <w:numFmt w:val="lowerRoman"/>
      <w:lvlText w:val="%3."/>
      <w:lvlJc w:val="right"/>
      <w:pPr>
        <w:ind w:left="3087" w:hanging="180"/>
      </w:pPr>
    </w:lvl>
    <w:lvl w:ilvl="3" w:tplc="241A000F" w:tentative="1">
      <w:start w:val="1"/>
      <w:numFmt w:val="decimal"/>
      <w:lvlText w:val="%4."/>
      <w:lvlJc w:val="left"/>
      <w:pPr>
        <w:ind w:left="3807" w:hanging="360"/>
      </w:pPr>
    </w:lvl>
    <w:lvl w:ilvl="4" w:tplc="241A0019" w:tentative="1">
      <w:start w:val="1"/>
      <w:numFmt w:val="lowerLetter"/>
      <w:lvlText w:val="%5."/>
      <w:lvlJc w:val="left"/>
      <w:pPr>
        <w:ind w:left="4527" w:hanging="360"/>
      </w:pPr>
    </w:lvl>
    <w:lvl w:ilvl="5" w:tplc="241A001B" w:tentative="1">
      <w:start w:val="1"/>
      <w:numFmt w:val="lowerRoman"/>
      <w:lvlText w:val="%6."/>
      <w:lvlJc w:val="right"/>
      <w:pPr>
        <w:ind w:left="5247" w:hanging="180"/>
      </w:pPr>
    </w:lvl>
    <w:lvl w:ilvl="6" w:tplc="241A000F" w:tentative="1">
      <w:start w:val="1"/>
      <w:numFmt w:val="decimal"/>
      <w:lvlText w:val="%7."/>
      <w:lvlJc w:val="left"/>
      <w:pPr>
        <w:ind w:left="5967" w:hanging="360"/>
      </w:pPr>
    </w:lvl>
    <w:lvl w:ilvl="7" w:tplc="241A0019" w:tentative="1">
      <w:start w:val="1"/>
      <w:numFmt w:val="lowerLetter"/>
      <w:lvlText w:val="%8."/>
      <w:lvlJc w:val="left"/>
      <w:pPr>
        <w:ind w:left="6687" w:hanging="360"/>
      </w:pPr>
    </w:lvl>
    <w:lvl w:ilvl="8" w:tplc="241A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>
    <w:nsid w:val="16E03D3A"/>
    <w:multiLevelType w:val="hybridMultilevel"/>
    <w:tmpl w:val="5276F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color w:val="FF0000"/>
      </w:rPr>
    </w:lvl>
    <w:lvl w:ilvl="1" w:tplc="28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AB26D5"/>
    <w:multiLevelType w:val="hybridMultilevel"/>
    <w:tmpl w:val="E1BEE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9CB3144"/>
    <w:multiLevelType w:val="hybridMultilevel"/>
    <w:tmpl w:val="5B8C642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AFC703E"/>
    <w:multiLevelType w:val="hybridMultilevel"/>
    <w:tmpl w:val="A7167CA0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BB5354F"/>
    <w:multiLevelType w:val="hybridMultilevel"/>
    <w:tmpl w:val="D97E52A2"/>
    <w:lvl w:ilvl="0" w:tplc="348EAFAC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2367" w:hanging="360"/>
      </w:pPr>
    </w:lvl>
    <w:lvl w:ilvl="2" w:tplc="241A001B" w:tentative="1">
      <w:start w:val="1"/>
      <w:numFmt w:val="lowerRoman"/>
      <w:lvlText w:val="%3."/>
      <w:lvlJc w:val="right"/>
      <w:pPr>
        <w:ind w:left="3087" w:hanging="180"/>
      </w:pPr>
    </w:lvl>
    <w:lvl w:ilvl="3" w:tplc="241A000F" w:tentative="1">
      <w:start w:val="1"/>
      <w:numFmt w:val="decimal"/>
      <w:lvlText w:val="%4."/>
      <w:lvlJc w:val="left"/>
      <w:pPr>
        <w:ind w:left="3807" w:hanging="360"/>
      </w:pPr>
    </w:lvl>
    <w:lvl w:ilvl="4" w:tplc="241A0019" w:tentative="1">
      <w:start w:val="1"/>
      <w:numFmt w:val="lowerLetter"/>
      <w:lvlText w:val="%5."/>
      <w:lvlJc w:val="left"/>
      <w:pPr>
        <w:ind w:left="4527" w:hanging="360"/>
      </w:pPr>
    </w:lvl>
    <w:lvl w:ilvl="5" w:tplc="241A001B" w:tentative="1">
      <w:start w:val="1"/>
      <w:numFmt w:val="lowerRoman"/>
      <w:lvlText w:val="%6."/>
      <w:lvlJc w:val="right"/>
      <w:pPr>
        <w:ind w:left="5247" w:hanging="180"/>
      </w:pPr>
    </w:lvl>
    <w:lvl w:ilvl="6" w:tplc="241A000F" w:tentative="1">
      <w:start w:val="1"/>
      <w:numFmt w:val="decimal"/>
      <w:lvlText w:val="%7."/>
      <w:lvlJc w:val="left"/>
      <w:pPr>
        <w:ind w:left="5967" w:hanging="360"/>
      </w:pPr>
    </w:lvl>
    <w:lvl w:ilvl="7" w:tplc="241A0019" w:tentative="1">
      <w:start w:val="1"/>
      <w:numFmt w:val="lowerLetter"/>
      <w:lvlText w:val="%8."/>
      <w:lvlJc w:val="left"/>
      <w:pPr>
        <w:ind w:left="6687" w:hanging="360"/>
      </w:pPr>
    </w:lvl>
    <w:lvl w:ilvl="8" w:tplc="241A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7">
    <w:nsid w:val="1BC86C3D"/>
    <w:multiLevelType w:val="hybridMultilevel"/>
    <w:tmpl w:val="18FCFB5C"/>
    <w:lvl w:ilvl="0" w:tplc="B2EC74D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D091303"/>
    <w:multiLevelType w:val="hybridMultilevel"/>
    <w:tmpl w:val="5E2C4A3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4E3D51"/>
    <w:multiLevelType w:val="hybridMultilevel"/>
    <w:tmpl w:val="1F8210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693484"/>
    <w:multiLevelType w:val="hybridMultilevel"/>
    <w:tmpl w:val="AFA03DFA"/>
    <w:lvl w:ilvl="0" w:tplc="2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3146C58"/>
    <w:multiLevelType w:val="hybridMultilevel"/>
    <w:tmpl w:val="2458B12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0C1A0019" w:tentative="1">
      <w:start w:val="1"/>
      <w:numFmt w:val="lowerLetter"/>
      <w:lvlText w:val="%2."/>
      <w:lvlJc w:val="left"/>
      <w:pPr>
        <w:ind w:left="1800" w:hanging="360"/>
      </w:pPr>
    </w:lvl>
    <w:lvl w:ilvl="2" w:tplc="0C1A001B" w:tentative="1">
      <w:start w:val="1"/>
      <w:numFmt w:val="lowerRoman"/>
      <w:lvlText w:val="%3."/>
      <w:lvlJc w:val="right"/>
      <w:pPr>
        <w:ind w:left="2520" w:hanging="180"/>
      </w:pPr>
    </w:lvl>
    <w:lvl w:ilvl="3" w:tplc="0C1A000F" w:tentative="1">
      <w:start w:val="1"/>
      <w:numFmt w:val="decimal"/>
      <w:lvlText w:val="%4."/>
      <w:lvlJc w:val="left"/>
      <w:pPr>
        <w:ind w:left="3240" w:hanging="360"/>
      </w:pPr>
    </w:lvl>
    <w:lvl w:ilvl="4" w:tplc="0C1A0019" w:tentative="1">
      <w:start w:val="1"/>
      <w:numFmt w:val="lowerLetter"/>
      <w:lvlText w:val="%5."/>
      <w:lvlJc w:val="left"/>
      <w:pPr>
        <w:ind w:left="3960" w:hanging="360"/>
      </w:pPr>
    </w:lvl>
    <w:lvl w:ilvl="5" w:tplc="0C1A001B" w:tentative="1">
      <w:start w:val="1"/>
      <w:numFmt w:val="lowerRoman"/>
      <w:lvlText w:val="%6."/>
      <w:lvlJc w:val="right"/>
      <w:pPr>
        <w:ind w:left="4680" w:hanging="180"/>
      </w:pPr>
    </w:lvl>
    <w:lvl w:ilvl="6" w:tplc="0C1A000F" w:tentative="1">
      <w:start w:val="1"/>
      <w:numFmt w:val="decimal"/>
      <w:lvlText w:val="%7."/>
      <w:lvlJc w:val="left"/>
      <w:pPr>
        <w:ind w:left="5400" w:hanging="360"/>
      </w:pPr>
    </w:lvl>
    <w:lvl w:ilvl="7" w:tplc="0C1A0019" w:tentative="1">
      <w:start w:val="1"/>
      <w:numFmt w:val="lowerLetter"/>
      <w:lvlText w:val="%8."/>
      <w:lvlJc w:val="left"/>
      <w:pPr>
        <w:ind w:left="6120" w:hanging="360"/>
      </w:pPr>
    </w:lvl>
    <w:lvl w:ilvl="8" w:tplc="0C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27E8C2B1"/>
    <w:multiLevelType w:val="hybridMultilevel"/>
    <w:tmpl w:val="3814E8F4"/>
    <w:lvl w:ilvl="0" w:tplc="6C6024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2C12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E88F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0235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C0C9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16AC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F61A10">
      <w:start w:val="1"/>
      <w:numFmt w:val="bullet"/>
      <w:lvlText w:val="-"/>
      <w:lvlJc w:val="left"/>
      <w:pPr>
        <w:ind w:left="5040" w:hanging="360"/>
      </w:pPr>
      <w:rPr>
        <w:rFonts w:ascii="Calibri" w:hAnsi="Calibri" w:hint="default"/>
      </w:rPr>
    </w:lvl>
    <w:lvl w:ilvl="7" w:tplc="5A722E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A692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98301F5"/>
    <w:multiLevelType w:val="hybridMultilevel"/>
    <w:tmpl w:val="4ED6D654"/>
    <w:lvl w:ilvl="0" w:tplc="EB386C06">
      <w:start w:val="1"/>
      <w:numFmt w:val="decimal"/>
      <w:lvlText w:val="%1."/>
      <w:lvlJc w:val="left"/>
      <w:pPr>
        <w:ind w:left="720" w:hanging="360"/>
      </w:pPr>
    </w:lvl>
    <w:lvl w:ilvl="1" w:tplc="90302390">
      <w:start w:val="1"/>
      <w:numFmt w:val="lowerLetter"/>
      <w:lvlText w:val="%2."/>
      <w:lvlJc w:val="left"/>
      <w:pPr>
        <w:ind w:left="1440" w:hanging="360"/>
      </w:pPr>
    </w:lvl>
    <w:lvl w:ilvl="2" w:tplc="CB1453C2">
      <w:start w:val="1"/>
      <w:numFmt w:val="lowerRoman"/>
      <w:lvlText w:val="%3."/>
      <w:lvlJc w:val="right"/>
      <w:pPr>
        <w:ind w:left="2160" w:hanging="180"/>
      </w:pPr>
    </w:lvl>
    <w:lvl w:ilvl="3" w:tplc="AD7E4C56">
      <w:start w:val="1"/>
      <w:numFmt w:val="decimal"/>
      <w:lvlText w:val="%4."/>
      <w:lvlJc w:val="left"/>
      <w:pPr>
        <w:ind w:left="2880" w:hanging="360"/>
      </w:pPr>
    </w:lvl>
    <w:lvl w:ilvl="4" w:tplc="DEF4E588">
      <w:start w:val="1"/>
      <w:numFmt w:val="lowerLetter"/>
      <w:lvlText w:val="%5."/>
      <w:lvlJc w:val="left"/>
      <w:pPr>
        <w:ind w:left="3600" w:hanging="360"/>
      </w:pPr>
    </w:lvl>
    <w:lvl w:ilvl="5" w:tplc="3B2A06FE">
      <w:start w:val="1"/>
      <w:numFmt w:val="lowerRoman"/>
      <w:lvlText w:val="%6."/>
      <w:lvlJc w:val="right"/>
      <w:pPr>
        <w:ind w:left="4320" w:hanging="180"/>
      </w:pPr>
    </w:lvl>
    <w:lvl w:ilvl="6" w:tplc="92CE7C84">
      <w:start w:val="1"/>
      <w:numFmt w:val="decimal"/>
      <w:lvlText w:val="%7."/>
      <w:lvlJc w:val="left"/>
      <w:pPr>
        <w:ind w:left="5040" w:hanging="360"/>
      </w:pPr>
    </w:lvl>
    <w:lvl w:ilvl="7" w:tplc="4DA4DF1A">
      <w:start w:val="1"/>
      <w:numFmt w:val="lowerLetter"/>
      <w:lvlText w:val="%8."/>
      <w:lvlJc w:val="left"/>
      <w:pPr>
        <w:ind w:left="5760" w:hanging="360"/>
      </w:pPr>
    </w:lvl>
    <w:lvl w:ilvl="8" w:tplc="7F6E35E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B644AA1"/>
    <w:multiLevelType w:val="hybridMultilevel"/>
    <w:tmpl w:val="703665E2"/>
    <w:lvl w:ilvl="0" w:tplc="241A000F">
      <w:start w:val="1"/>
      <w:numFmt w:val="decimal"/>
      <w:lvlText w:val="%1."/>
      <w:lvlJc w:val="left"/>
      <w:pPr>
        <w:ind w:left="1332" w:hanging="360"/>
      </w:pPr>
    </w:lvl>
    <w:lvl w:ilvl="1" w:tplc="241A0019" w:tentative="1">
      <w:start w:val="1"/>
      <w:numFmt w:val="lowerLetter"/>
      <w:lvlText w:val="%2."/>
      <w:lvlJc w:val="left"/>
      <w:pPr>
        <w:ind w:left="2052" w:hanging="360"/>
      </w:pPr>
    </w:lvl>
    <w:lvl w:ilvl="2" w:tplc="241A001B" w:tentative="1">
      <w:start w:val="1"/>
      <w:numFmt w:val="lowerRoman"/>
      <w:lvlText w:val="%3."/>
      <w:lvlJc w:val="right"/>
      <w:pPr>
        <w:ind w:left="2772" w:hanging="180"/>
      </w:pPr>
    </w:lvl>
    <w:lvl w:ilvl="3" w:tplc="241A000F" w:tentative="1">
      <w:start w:val="1"/>
      <w:numFmt w:val="decimal"/>
      <w:lvlText w:val="%4."/>
      <w:lvlJc w:val="left"/>
      <w:pPr>
        <w:ind w:left="3492" w:hanging="360"/>
      </w:pPr>
    </w:lvl>
    <w:lvl w:ilvl="4" w:tplc="241A0019" w:tentative="1">
      <w:start w:val="1"/>
      <w:numFmt w:val="lowerLetter"/>
      <w:lvlText w:val="%5."/>
      <w:lvlJc w:val="left"/>
      <w:pPr>
        <w:ind w:left="4212" w:hanging="360"/>
      </w:pPr>
    </w:lvl>
    <w:lvl w:ilvl="5" w:tplc="241A001B" w:tentative="1">
      <w:start w:val="1"/>
      <w:numFmt w:val="lowerRoman"/>
      <w:lvlText w:val="%6."/>
      <w:lvlJc w:val="right"/>
      <w:pPr>
        <w:ind w:left="4932" w:hanging="180"/>
      </w:pPr>
    </w:lvl>
    <w:lvl w:ilvl="6" w:tplc="241A000F" w:tentative="1">
      <w:start w:val="1"/>
      <w:numFmt w:val="decimal"/>
      <w:lvlText w:val="%7."/>
      <w:lvlJc w:val="left"/>
      <w:pPr>
        <w:ind w:left="5652" w:hanging="360"/>
      </w:pPr>
    </w:lvl>
    <w:lvl w:ilvl="7" w:tplc="241A0019" w:tentative="1">
      <w:start w:val="1"/>
      <w:numFmt w:val="lowerLetter"/>
      <w:lvlText w:val="%8."/>
      <w:lvlJc w:val="left"/>
      <w:pPr>
        <w:ind w:left="6372" w:hanging="360"/>
      </w:pPr>
    </w:lvl>
    <w:lvl w:ilvl="8" w:tplc="241A001B" w:tentative="1">
      <w:start w:val="1"/>
      <w:numFmt w:val="lowerRoman"/>
      <w:lvlText w:val="%9."/>
      <w:lvlJc w:val="right"/>
      <w:pPr>
        <w:ind w:left="7092" w:hanging="180"/>
      </w:pPr>
    </w:lvl>
  </w:abstractNum>
  <w:abstractNum w:abstractNumId="25">
    <w:nsid w:val="2F187868"/>
    <w:multiLevelType w:val="hybridMultilevel"/>
    <w:tmpl w:val="504A914E"/>
    <w:lvl w:ilvl="0" w:tplc="EBA249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0D351BF"/>
    <w:multiLevelType w:val="hybridMultilevel"/>
    <w:tmpl w:val="85F20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color w:val="FF0000"/>
      </w:rPr>
    </w:lvl>
    <w:lvl w:ilvl="1" w:tplc="28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1746F64"/>
    <w:multiLevelType w:val="hybridMultilevel"/>
    <w:tmpl w:val="3F7E1FBC"/>
    <w:lvl w:ilvl="0" w:tplc="EEDAE6F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2F46D29"/>
    <w:multiLevelType w:val="hybridMultilevel"/>
    <w:tmpl w:val="11241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color w:val="FF0000"/>
      </w:rPr>
    </w:lvl>
    <w:lvl w:ilvl="1" w:tplc="28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713AF6E"/>
    <w:multiLevelType w:val="hybridMultilevel"/>
    <w:tmpl w:val="A45ABA06"/>
    <w:lvl w:ilvl="0" w:tplc="26001E2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D9A6F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848B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6475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AC03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E243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7CE3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741A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6262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7693AFE"/>
    <w:multiLevelType w:val="hybridMultilevel"/>
    <w:tmpl w:val="600C065C"/>
    <w:lvl w:ilvl="0" w:tplc="415A6A22">
      <w:start w:val="3"/>
      <w:numFmt w:val="decimal"/>
      <w:lvlText w:val="%1."/>
      <w:lvlJc w:val="left"/>
      <w:pPr>
        <w:ind w:left="720" w:hanging="360"/>
      </w:pPr>
    </w:lvl>
    <w:lvl w:ilvl="1" w:tplc="05B89DB8">
      <w:start w:val="1"/>
      <w:numFmt w:val="lowerLetter"/>
      <w:lvlText w:val="%2."/>
      <w:lvlJc w:val="left"/>
      <w:pPr>
        <w:ind w:left="1440" w:hanging="360"/>
      </w:pPr>
    </w:lvl>
    <w:lvl w:ilvl="2" w:tplc="36F81F88">
      <w:start w:val="1"/>
      <w:numFmt w:val="lowerRoman"/>
      <w:lvlText w:val="%3."/>
      <w:lvlJc w:val="right"/>
      <w:pPr>
        <w:ind w:left="2160" w:hanging="180"/>
      </w:pPr>
    </w:lvl>
    <w:lvl w:ilvl="3" w:tplc="FF82A772">
      <w:start w:val="1"/>
      <w:numFmt w:val="decimal"/>
      <w:lvlText w:val="%4."/>
      <w:lvlJc w:val="left"/>
      <w:pPr>
        <w:ind w:left="2880" w:hanging="360"/>
      </w:pPr>
    </w:lvl>
    <w:lvl w:ilvl="4" w:tplc="2AA094DA">
      <w:start w:val="1"/>
      <w:numFmt w:val="lowerLetter"/>
      <w:lvlText w:val="%5."/>
      <w:lvlJc w:val="left"/>
      <w:pPr>
        <w:ind w:left="3600" w:hanging="360"/>
      </w:pPr>
    </w:lvl>
    <w:lvl w:ilvl="5" w:tplc="142ACF86">
      <w:start w:val="1"/>
      <w:numFmt w:val="lowerRoman"/>
      <w:lvlText w:val="%6."/>
      <w:lvlJc w:val="right"/>
      <w:pPr>
        <w:ind w:left="4320" w:hanging="180"/>
      </w:pPr>
    </w:lvl>
    <w:lvl w:ilvl="6" w:tplc="F3803734">
      <w:start w:val="1"/>
      <w:numFmt w:val="decimal"/>
      <w:lvlText w:val="%7."/>
      <w:lvlJc w:val="left"/>
      <w:pPr>
        <w:ind w:left="5040" w:hanging="360"/>
      </w:pPr>
    </w:lvl>
    <w:lvl w:ilvl="7" w:tplc="2FC62F96">
      <w:start w:val="1"/>
      <w:numFmt w:val="lowerLetter"/>
      <w:lvlText w:val="%8."/>
      <w:lvlJc w:val="left"/>
      <w:pPr>
        <w:ind w:left="5760" w:hanging="360"/>
      </w:pPr>
    </w:lvl>
    <w:lvl w:ilvl="8" w:tplc="E22C454C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96F1F99"/>
    <w:multiLevelType w:val="hybridMultilevel"/>
    <w:tmpl w:val="CE6C89E8"/>
    <w:lvl w:ilvl="0" w:tplc="0C1A000F">
      <w:start w:val="1"/>
      <w:numFmt w:val="decimal"/>
      <w:lvlText w:val="%1."/>
      <w:lvlJc w:val="left"/>
      <w:pPr>
        <w:ind w:left="720" w:hanging="360"/>
      </w:pPr>
    </w:lvl>
    <w:lvl w:ilvl="1" w:tplc="0C1A0019" w:tentative="1">
      <w:start w:val="1"/>
      <w:numFmt w:val="lowerLetter"/>
      <w:lvlText w:val="%2."/>
      <w:lvlJc w:val="left"/>
      <w:pPr>
        <w:ind w:left="1440" w:hanging="360"/>
      </w:pPr>
    </w:lvl>
    <w:lvl w:ilvl="2" w:tplc="0C1A001B" w:tentative="1">
      <w:start w:val="1"/>
      <w:numFmt w:val="lowerRoman"/>
      <w:lvlText w:val="%3."/>
      <w:lvlJc w:val="right"/>
      <w:pPr>
        <w:ind w:left="2160" w:hanging="180"/>
      </w:pPr>
    </w:lvl>
    <w:lvl w:ilvl="3" w:tplc="0C1A000F" w:tentative="1">
      <w:start w:val="1"/>
      <w:numFmt w:val="decimal"/>
      <w:lvlText w:val="%4."/>
      <w:lvlJc w:val="left"/>
      <w:pPr>
        <w:ind w:left="2880" w:hanging="360"/>
      </w:pPr>
    </w:lvl>
    <w:lvl w:ilvl="4" w:tplc="0C1A0019" w:tentative="1">
      <w:start w:val="1"/>
      <w:numFmt w:val="lowerLetter"/>
      <w:lvlText w:val="%5."/>
      <w:lvlJc w:val="left"/>
      <w:pPr>
        <w:ind w:left="3600" w:hanging="360"/>
      </w:pPr>
    </w:lvl>
    <w:lvl w:ilvl="5" w:tplc="0C1A001B" w:tentative="1">
      <w:start w:val="1"/>
      <w:numFmt w:val="lowerRoman"/>
      <w:lvlText w:val="%6."/>
      <w:lvlJc w:val="right"/>
      <w:pPr>
        <w:ind w:left="4320" w:hanging="180"/>
      </w:pPr>
    </w:lvl>
    <w:lvl w:ilvl="6" w:tplc="0C1A000F" w:tentative="1">
      <w:start w:val="1"/>
      <w:numFmt w:val="decimal"/>
      <w:lvlText w:val="%7."/>
      <w:lvlJc w:val="left"/>
      <w:pPr>
        <w:ind w:left="5040" w:hanging="360"/>
      </w:pPr>
    </w:lvl>
    <w:lvl w:ilvl="7" w:tplc="0C1A0019" w:tentative="1">
      <w:start w:val="1"/>
      <w:numFmt w:val="lowerLetter"/>
      <w:lvlText w:val="%8."/>
      <w:lvlJc w:val="left"/>
      <w:pPr>
        <w:ind w:left="5760" w:hanging="360"/>
      </w:pPr>
    </w:lvl>
    <w:lvl w:ilvl="8" w:tplc="0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CF246B7"/>
    <w:multiLevelType w:val="hybridMultilevel"/>
    <w:tmpl w:val="94C6F4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D4D7A1C"/>
    <w:multiLevelType w:val="hybridMultilevel"/>
    <w:tmpl w:val="DA1E4BD2"/>
    <w:lvl w:ilvl="0" w:tplc="B2FAC71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3DAE0D43"/>
    <w:multiLevelType w:val="hybridMultilevel"/>
    <w:tmpl w:val="2C24E8BA"/>
    <w:lvl w:ilvl="0" w:tplc="2A566EB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B62108"/>
    <w:multiLevelType w:val="hybridMultilevel"/>
    <w:tmpl w:val="5404B18C"/>
    <w:lvl w:ilvl="0" w:tplc="CE8C64F6">
      <w:start w:val="2"/>
      <w:numFmt w:val="decimal"/>
      <w:lvlText w:val="%1."/>
      <w:lvlJc w:val="left"/>
      <w:pPr>
        <w:ind w:left="720" w:hanging="360"/>
      </w:pPr>
    </w:lvl>
    <w:lvl w:ilvl="1" w:tplc="A92CAC9C">
      <w:start w:val="1"/>
      <w:numFmt w:val="lowerLetter"/>
      <w:lvlText w:val="%2."/>
      <w:lvlJc w:val="left"/>
      <w:pPr>
        <w:ind w:left="1440" w:hanging="360"/>
      </w:pPr>
    </w:lvl>
    <w:lvl w:ilvl="2" w:tplc="6024991E">
      <w:start w:val="1"/>
      <w:numFmt w:val="lowerRoman"/>
      <w:lvlText w:val="%3."/>
      <w:lvlJc w:val="right"/>
      <w:pPr>
        <w:ind w:left="2160" w:hanging="180"/>
      </w:pPr>
    </w:lvl>
    <w:lvl w:ilvl="3" w:tplc="8FA2C8BC">
      <w:start w:val="1"/>
      <w:numFmt w:val="decimal"/>
      <w:lvlText w:val="%4."/>
      <w:lvlJc w:val="left"/>
      <w:pPr>
        <w:ind w:left="2880" w:hanging="360"/>
      </w:pPr>
    </w:lvl>
    <w:lvl w:ilvl="4" w:tplc="5C708BE4">
      <w:start w:val="1"/>
      <w:numFmt w:val="lowerLetter"/>
      <w:lvlText w:val="%5."/>
      <w:lvlJc w:val="left"/>
      <w:pPr>
        <w:ind w:left="3600" w:hanging="360"/>
      </w:pPr>
    </w:lvl>
    <w:lvl w:ilvl="5" w:tplc="3B524654">
      <w:start w:val="1"/>
      <w:numFmt w:val="lowerRoman"/>
      <w:lvlText w:val="%6."/>
      <w:lvlJc w:val="right"/>
      <w:pPr>
        <w:ind w:left="4320" w:hanging="180"/>
      </w:pPr>
    </w:lvl>
    <w:lvl w:ilvl="6" w:tplc="70841C32">
      <w:start w:val="1"/>
      <w:numFmt w:val="decimal"/>
      <w:lvlText w:val="%7."/>
      <w:lvlJc w:val="left"/>
      <w:pPr>
        <w:ind w:left="5040" w:hanging="360"/>
      </w:pPr>
    </w:lvl>
    <w:lvl w:ilvl="7" w:tplc="2C7AC2A4">
      <w:start w:val="1"/>
      <w:numFmt w:val="lowerLetter"/>
      <w:lvlText w:val="%8."/>
      <w:lvlJc w:val="left"/>
      <w:pPr>
        <w:ind w:left="5760" w:hanging="360"/>
      </w:pPr>
    </w:lvl>
    <w:lvl w:ilvl="8" w:tplc="9C32CB5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E21429"/>
    <w:multiLevelType w:val="hybridMultilevel"/>
    <w:tmpl w:val="48E6EEF0"/>
    <w:lvl w:ilvl="0" w:tplc="08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7">
    <w:nsid w:val="4104741F"/>
    <w:multiLevelType w:val="hybridMultilevel"/>
    <w:tmpl w:val="32A66D12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29D32F1"/>
    <w:multiLevelType w:val="hybridMultilevel"/>
    <w:tmpl w:val="1950976C"/>
    <w:lvl w:ilvl="0" w:tplc="2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1A0019" w:tentative="1">
      <w:start w:val="1"/>
      <w:numFmt w:val="lowerLetter"/>
      <w:lvlText w:val="%2."/>
      <w:lvlJc w:val="left"/>
      <w:pPr>
        <w:ind w:left="1440" w:hanging="360"/>
      </w:pPr>
    </w:lvl>
    <w:lvl w:ilvl="2" w:tplc="281A001B" w:tentative="1">
      <w:start w:val="1"/>
      <w:numFmt w:val="lowerRoman"/>
      <w:lvlText w:val="%3."/>
      <w:lvlJc w:val="right"/>
      <w:pPr>
        <w:ind w:left="2160" w:hanging="180"/>
      </w:pPr>
    </w:lvl>
    <w:lvl w:ilvl="3" w:tplc="281A000F" w:tentative="1">
      <w:start w:val="1"/>
      <w:numFmt w:val="decimal"/>
      <w:lvlText w:val="%4."/>
      <w:lvlJc w:val="left"/>
      <w:pPr>
        <w:ind w:left="2880" w:hanging="360"/>
      </w:pPr>
    </w:lvl>
    <w:lvl w:ilvl="4" w:tplc="281A0019" w:tentative="1">
      <w:start w:val="1"/>
      <w:numFmt w:val="lowerLetter"/>
      <w:lvlText w:val="%5."/>
      <w:lvlJc w:val="left"/>
      <w:pPr>
        <w:ind w:left="3600" w:hanging="360"/>
      </w:pPr>
    </w:lvl>
    <w:lvl w:ilvl="5" w:tplc="281A001B" w:tentative="1">
      <w:start w:val="1"/>
      <w:numFmt w:val="lowerRoman"/>
      <w:lvlText w:val="%6."/>
      <w:lvlJc w:val="right"/>
      <w:pPr>
        <w:ind w:left="4320" w:hanging="180"/>
      </w:pPr>
    </w:lvl>
    <w:lvl w:ilvl="6" w:tplc="281A000F" w:tentative="1">
      <w:start w:val="1"/>
      <w:numFmt w:val="decimal"/>
      <w:lvlText w:val="%7."/>
      <w:lvlJc w:val="left"/>
      <w:pPr>
        <w:ind w:left="5040" w:hanging="360"/>
      </w:pPr>
    </w:lvl>
    <w:lvl w:ilvl="7" w:tplc="281A0019" w:tentative="1">
      <w:start w:val="1"/>
      <w:numFmt w:val="lowerLetter"/>
      <w:lvlText w:val="%8."/>
      <w:lvlJc w:val="left"/>
      <w:pPr>
        <w:ind w:left="5760" w:hanging="360"/>
      </w:pPr>
    </w:lvl>
    <w:lvl w:ilvl="8" w:tplc="2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2D4129C"/>
    <w:multiLevelType w:val="hybridMultilevel"/>
    <w:tmpl w:val="896C7D72"/>
    <w:lvl w:ilvl="0" w:tplc="241A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563CCBC"/>
    <w:multiLevelType w:val="hybridMultilevel"/>
    <w:tmpl w:val="F48070E8"/>
    <w:lvl w:ilvl="0" w:tplc="FF0CF792">
      <w:start w:val="1"/>
      <w:numFmt w:val="decimal"/>
      <w:lvlText w:val="%1."/>
      <w:lvlJc w:val="left"/>
      <w:pPr>
        <w:ind w:left="720" w:hanging="360"/>
      </w:pPr>
    </w:lvl>
    <w:lvl w:ilvl="1" w:tplc="2AB4C0EA">
      <w:start w:val="1"/>
      <w:numFmt w:val="lowerLetter"/>
      <w:lvlText w:val="%2."/>
      <w:lvlJc w:val="left"/>
      <w:pPr>
        <w:ind w:left="1440" w:hanging="360"/>
      </w:pPr>
    </w:lvl>
    <w:lvl w:ilvl="2" w:tplc="75DA9468">
      <w:start w:val="1"/>
      <w:numFmt w:val="lowerRoman"/>
      <w:lvlText w:val="%3."/>
      <w:lvlJc w:val="right"/>
      <w:pPr>
        <w:ind w:left="2160" w:hanging="180"/>
      </w:pPr>
    </w:lvl>
    <w:lvl w:ilvl="3" w:tplc="E654EB28">
      <w:start w:val="1"/>
      <w:numFmt w:val="decimal"/>
      <w:lvlText w:val="%4."/>
      <w:lvlJc w:val="left"/>
      <w:pPr>
        <w:ind w:left="2880" w:hanging="360"/>
      </w:pPr>
    </w:lvl>
    <w:lvl w:ilvl="4" w:tplc="0E3C80CE">
      <w:start w:val="1"/>
      <w:numFmt w:val="lowerLetter"/>
      <w:lvlText w:val="%5."/>
      <w:lvlJc w:val="left"/>
      <w:pPr>
        <w:ind w:left="3600" w:hanging="360"/>
      </w:pPr>
    </w:lvl>
    <w:lvl w:ilvl="5" w:tplc="FB3A8A86">
      <w:start w:val="1"/>
      <w:numFmt w:val="lowerRoman"/>
      <w:lvlText w:val="%6."/>
      <w:lvlJc w:val="right"/>
      <w:pPr>
        <w:ind w:left="4320" w:hanging="180"/>
      </w:pPr>
    </w:lvl>
    <w:lvl w:ilvl="6" w:tplc="9FB21680">
      <w:start w:val="1"/>
      <w:numFmt w:val="decimal"/>
      <w:lvlText w:val="%7."/>
      <w:lvlJc w:val="left"/>
      <w:pPr>
        <w:ind w:left="5040" w:hanging="360"/>
      </w:pPr>
    </w:lvl>
    <w:lvl w:ilvl="7" w:tplc="8A22BC1A">
      <w:start w:val="1"/>
      <w:numFmt w:val="lowerLetter"/>
      <w:lvlText w:val="%8."/>
      <w:lvlJc w:val="left"/>
      <w:pPr>
        <w:ind w:left="5760" w:hanging="360"/>
      </w:pPr>
    </w:lvl>
    <w:lvl w:ilvl="8" w:tplc="AAA64502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83A02BC"/>
    <w:multiLevelType w:val="hybridMultilevel"/>
    <w:tmpl w:val="E1F861D4"/>
    <w:lvl w:ilvl="0" w:tplc="6674E5B2">
      <w:start w:val="2"/>
      <w:numFmt w:val="decimal"/>
      <w:lvlText w:val="%1."/>
      <w:lvlJc w:val="left"/>
      <w:pPr>
        <w:ind w:left="720" w:hanging="360"/>
      </w:pPr>
    </w:lvl>
    <w:lvl w:ilvl="1" w:tplc="780ABCD2">
      <w:start w:val="1"/>
      <w:numFmt w:val="lowerLetter"/>
      <w:lvlText w:val="%2."/>
      <w:lvlJc w:val="left"/>
      <w:pPr>
        <w:ind w:left="1440" w:hanging="360"/>
      </w:pPr>
    </w:lvl>
    <w:lvl w:ilvl="2" w:tplc="7DE6619C">
      <w:start w:val="1"/>
      <w:numFmt w:val="lowerRoman"/>
      <w:lvlText w:val="%3."/>
      <w:lvlJc w:val="right"/>
      <w:pPr>
        <w:ind w:left="2160" w:hanging="180"/>
      </w:pPr>
    </w:lvl>
    <w:lvl w:ilvl="3" w:tplc="29E46A7C">
      <w:start w:val="1"/>
      <w:numFmt w:val="decimal"/>
      <w:lvlText w:val="%4."/>
      <w:lvlJc w:val="left"/>
      <w:pPr>
        <w:ind w:left="2880" w:hanging="360"/>
      </w:pPr>
    </w:lvl>
    <w:lvl w:ilvl="4" w:tplc="8826A48E">
      <w:start w:val="1"/>
      <w:numFmt w:val="lowerLetter"/>
      <w:lvlText w:val="%5."/>
      <w:lvlJc w:val="left"/>
      <w:pPr>
        <w:ind w:left="3600" w:hanging="360"/>
      </w:pPr>
    </w:lvl>
    <w:lvl w:ilvl="5" w:tplc="7A8EFD4A">
      <w:start w:val="1"/>
      <w:numFmt w:val="lowerRoman"/>
      <w:lvlText w:val="%6."/>
      <w:lvlJc w:val="right"/>
      <w:pPr>
        <w:ind w:left="4320" w:hanging="180"/>
      </w:pPr>
    </w:lvl>
    <w:lvl w:ilvl="6" w:tplc="B69E67E0">
      <w:start w:val="1"/>
      <w:numFmt w:val="decimal"/>
      <w:lvlText w:val="%7."/>
      <w:lvlJc w:val="left"/>
      <w:pPr>
        <w:ind w:left="5040" w:hanging="360"/>
      </w:pPr>
    </w:lvl>
    <w:lvl w:ilvl="7" w:tplc="660677CE">
      <w:start w:val="1"/>
      <w:numFmt w:val="lowerLetter"/>
      <w:lvlText w:val="%8."/>
      <w:lvlJc w:val="left"/>
      <w:pPr>
        <w:ind w:left="5760" w:hanging="360"/>
      </w:pPr>
    </w:lvl>
    <w:lvl w:ilvl="8" w:tplc="B98EFA70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ACA6D28"/>
    <w:multiLevelType w:val="hybridMultilevel"/>
    <w:tmpl w:val="D4A65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B9E30B9"/>
    <w:multiLevelType w:val="hybridMultilevel"/>
    <w:tmpl w:val="877AD34E"/>
    <w:lvl w:ilvl="0" w:tplc="D10C6A8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61E06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82D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4047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7E3B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1C18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60D3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1614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D036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CEE1169"/>
    <w:multiLevelType w:val="hybridMultilevel"/>
    <w:tmpl w:val="ED184318"/>
    <w:lvl w:ilvl="0" w:tplc="B2FAC7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FFB2476"/>
    <w:multiLevelType w:val="hybridMultilevel"/>
    <w:tmpl w:val="4E8010E4"/>
    <w:lvl w:ilvl="0" w:tplc="67DE4F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2CF1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747F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A4B8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F021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8616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AAC7D4">
      <w:start w:val="1"/>
      <w:numFmt w:val="bullet"/>
      <w:lvlText w:val="-"/>
      <w:lvlJc w:val="left"/>
      <w:pPr>
        <w:ind w:left="5040" w:hanging="360"/>
      </w:pPr>
      <w:rPr>
        <w:rFonts w:ascii="Calibri" w:hAnsi="Calibri" w:hint="default"/>
      </w:rPr>
    </w:lvl>
    <w:lvl w:ilvl="7" w:tplc="946089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FC66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27515C1"/>
    <w:multiLevelType w:val="hybridMultilevel"/>
    <w:tmpl w:val="4F5A9578"/>
    <w:lvl w:ilvl="0" w:tplc="F118D5E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29BBA91"/>
    <w:multiLevelType w:val="hybridMultilevel"/>
    <w:tmpl w:val="C68EA752"/>
    <w:lvl w:ilvl="0" w:tplc="865013B8">
      <w:start w:val="5"/>
      <w:numFmt w:val="decimal"/>
      <w:lvlText w:val="%1."/>
      <w:lvlJc w:val="left"/>
      <w:pPr>
        <w:ind w:left="720" w:hanging="360"/>
      </w:pPr>
    </w:lvl>
    <w:lvl w:ilvl="1" w:tplc="E02693AE">
      <w:start w:val="1"/>
      <w:numFmt w:val="lowerLetter"/>
      <w:lvlText w:val="%2."/>
      <w:lvlJc w:val="left"/>
      <w:pPr>
        <w:ind w:left="1440" w:hanging="360"/>
      </w:pPr>
    </w:lvl>
    <w:lvl w:ilvl="2" w:tplc="FE56D69A">
      <w:start w:val="1"/>
      <w:numFmt w:val="lowerRoman"/>
      <w:lvlText w:val="%3."/>
      <w:lvlJc w:val="right"/>
      <w:pPr>
        <w:ind w:left="2160" w:hanging="180"/>
      </w:pPr>
    </w:lvl>
    <w:lvl w:ilvl="3" w:tplc="7496F948">
      <w:start w:val="1"/>
      <w:numFmt w:val="decimal"/>
      <w:lvlText w:val="%4."/>
      <w:lvlJc w:val="left"/>
      <w:pPr>
        <w:ind w:left="2880" w:hanging="360"/>
      </w:pPr>
    </w:lvl>
    <w:lvl w:ilvl="4" w:tplc="C4A474D2">
      <w:start w:val="1"/>
      <w:numFmt w:val="lowerLetter"/>
      <w:lvlText w:val="%5."/>
      <w:lvlJc w:val="left"/>
      <w:pPr>
        <w:ind w:left="3600" w:hanging="360"/>
      </w:pPr>
    </w:lvl>
    <w:lvl w:ilvl="5" w:tplc="099E4A66">
      <w:start w:val="1"/>
      <w:numFmt w:val="lowerRoman"/>
      <w:lvlText w:val="%6."/>
      <w:lvlJc w:val="right"/>
      <w:pPr>
        <w:ind w:left="4320" w:hanging="180"/>
      </w:pPr>
    </w:lvl>
    <w:lvl w:ilvl="6" w:tplc="A74CA018">
      <w:start w:val="1"/>
      <w:numFmt w:val="decimal"/>
      <w:lvlText w:val="%7."/>
      <w:lvlJc w:val="left"/>
      <w:pPr>
        <w:ind w:left="5040" w:hanging="360"/>
      </w:pPr>
    </w:lvl>
    <w:lvl w:ilvl="7" w:tplc="5DC269CC">
      <w:start w:val="1"/>
      <w:numFmt w:val="lowerLetter"/>
      <w:lvlText w:val="%8."/>
      <w:lvlJc w:val="left"/>
      <w:pPr>
        <w:ind w:left="5760" w:hanging="360"/>
      </w:pPr>
    </w:lvl>
    <w:lvl w:ilvl="8" w:tplc="431E31AE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3C7B748"/>
    <w:multiLevelType w:val="hybridMultilevel"/>
    <w:tmpl w:val="36802EA4"/>
    <w:lvl w:ilvl="0" w:tplc="9A74C98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28099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76DC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F637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926B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08CB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7C14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1294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52AC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9000B0D"/>
    <w:multiLevelType w:val="hybridMultilevel"/>
    <w:tmpl w:val="3F0057AC"/>
    <w:lvl w:ilvl="0" w:tplc="FFFFFFFF">
      <w:start w:val="1"/>
      <w:numFmt w:val="bullet"/>
      <w:lvlText w:val="-"/>
      <w:lvlJc w:val="left"/>
      <w:pPr>
        <w:ind w:left="1320" w:hanging="360"/>
      </w:pPr>
      <w:rPr>
        <w:rFonts w:ascii="Times New Roman" w:hAnsi="Times New Roman" w:hint="default"/>
      </w:rPr>
    </w:lvl>
    <w:lvl w:ilvl="1" w:tplc="0C1A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C1A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C1A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C1A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C1A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C1A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C1A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C1A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50">
    <w:nsid w:val="5A8E4AD1"/>
    <w:multiLevelType w:val="hybridMultilevel"/>
    <w:tmpl w:val="0F8E20CE"/>
    <w:lvl w:ilvl="0" w:tplc="B2FAC7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B0D5C9E"/>
    <w:multiLevelType w:val="hybridMultilevel"/>
    <w:tmpl w:val="6D3295A0"/>
    <w:lvl w:ilvl="0" w:tplc="9D7E9110">
      <w:start w:val="1"/>
      <w:numFmt w:val="decimal"/>
      <w:lvlText w:val="%1)"/>
      <w:lvlJc w:val="left"/>
      <w:pPr>
        <w:ind w:left="1080" w:hanging="360"/>
      </w:pPr>
      <w:rPr>
        <w:rFonts w:eastAsia="Times New Roman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5D7612C3"/>
    <w:multiLevelType w:val="hybridMultilevel"/>
    <w:tmpl w:val="6A5E0786"/>
    <w:lvl w:ilvl="0" w:tplc="F982AF72">
      <w:start w:val="4"/>
      <w:numFmt w:val="decimal"/>
      <w:lvlText w:val="%1."/>
      <w:lvlJc w:val="left"/>
      <w:pPr>
        <w:ind w:left="720" w:hanging="360"/>
      </w:pPr>
    </w:lvl>
    <w:lvl w:ilvl="1" w:tplc="4BF6AF14">
      <w:start w:val="1"/>
      <w:numFmt w:val="lowerLetter"/>
      <w:lvlText w:val="%2."/>
      <w:lvlJc w:val="left"/>
      <w:pPr>
        <w:ind w:left="1440" w:hanging="360"/>
      </w:pPr>
    </w:lvl>
    <w:lvl w:ilvl="2" w:tplc="402095C0">
      <w:start w:val="1"/>
      <w:numFmt w:val="lowerRoman"/>
      <w:lvlText w:val="%3."/>
      <w:lvlJc w:val="right"/>
      <w:pPr>
        <w:ind w:left="2160" w:hanging="180"/>
      </w:pPr>
    </w:lvl>
    <w:lvl w:ilvl="3" w:tplc="782CCDF2">
      <w:start w:val="1"/>
      <w:numFmt w:val="decimal"/>
      <w:lvlText w:val="%4."/>
      <w:lvlJc w:val="left"/>
      <w:pPr>
        <w:ind w:left="2880" w:hanging="360"/>
      </w:pPr>
    </w:lvl>
    <w:lvl w:ilvl="4" w:tplc="48B83826">
      <w:start w:val="1"/>
      <w:numFmt w:val="lowerLetter"/>
      <w:lvlText w:val="%5."/>
      <w:lvlJc w:val="left"/>
      <w:pPr>
        <w:ind w:left="3600" w:hanging="360"/>
      </w:pPr>
    </w:lvl>
    <w:lvl w:ilvl="5" w:tplc="6D5AAB3E">
      <w:start w:val="1"/>
      <w:numFmt w:val="lowerRoman"/>
      <w:lvlText w:val="%6."/>
      <w:lvlJc w:val="right"/>
      <w:pPr>
        <w:ind w:left="4320" w:hanging="180"/>
      </w:pPr>
    </w:lvl>
    <w:lvl w:ilvl="6" w:tplc="E0E69690">
      <w:start w:val="1"/>
      <w:numFmt w:val="decimal"/>
      <w:lvlText w:val="%7."/>
      <w:lvlJc w:val="left"/>
      <w:pPr>
        <w:ind w:left="5040" w:hanging="360"/>
      </w:pPr>
    </w:lvl>
    <w:lvl w:ilvl="7" w:tplc="9C32C104">
      <w:start w:val="1"/>
      <w:numFmt w:val="lowerLetter"/>
      <w:lvlText w:val="%8."/>
      <w:lvlJc w:val="left"/>
      <w:pPr>
        <w:ind w:left="5760" w:hanging="360"/>
      </w:pPr>
    </w:lvl>
    <w:lvl w:ilvl="8" w:tplc="2EBA1A2C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DFD085E"/>
    <w:multiLevelType w:val="hybridMultilevel"/>
    <w:tmpl w:val="4FA4994C"/>
    <w:lvl w:ilvl="0" w:tplc="2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07A7642"/>
    <w:multiLevelType w:val="hybridMultilevel"/>
    <w:tmpl w:val="25B6F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41E22B0"/>
    <w:multiLevelType w:val="hybridMultilevel"/>
    <w:tmpl w:val="E7B0DC14"/>
    <w:lvl w:ilvl="0" w:tplc="0409000B">
      <w:start w:val="1"/>
      <w:numFmt w:val="bullet"/>
      <w:lvlText w:val=""/>
      <w:lvlJc w:val="left"/>
      <w:pPr>
        <w:ind w:left="9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56">
    <w:nsid w:val="64C8182A"/>
    <w:multiLevelType w:val="hybridMultilevel"/>
    <w:tmpl w:val="88AA89FE"/>
    <w:lvl w:ilvl="0" w:tplc="01964C1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5FE0408"/>
    <w:multiLevelType w:val="hybridMultilevel"/>
    <w:tmpl w:val="6FAA6F24"/>
    <w:lvl w:ilvl="0" w:tplc="12AA699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C1A0019" w:tentative="1">
      <w:start w:val="1"/>
      <w:numFmt w:val="lowerLetter"/>
      <w:lvlText w:val="%2."/>
      <w:lvlJc w:val="left"/>
      <w:pPr>
        <w:ind w:left="1440" w:hanging="360"/>
      </w:pPr>
    </w:lvl>
    <w:lvl w:ilvl="2" w:tplc="0C1A001B" w:tentative="1">
      <w:start w:val="1"/>
      <w:numFmt w:val="lowerRoman"/>
      <w:lvlText w:val="%3."/>
      <w:lvlJc w:val="right"/>
      <w:pPr>
        <w:ind w:left="2160" w:hanging="180"/>
      </w:pPr>
    </w:lvl>
    <w:lvl w:ilvl="3" w:tplc="0C1A000F" w:tentative="1">
      <w:start w:val="1"/>
      <w:numFmt w:val="decimal"/>
      <w:lvlText w:val="%4."/>
      <w:lvlJc w:val="left"/>
      <w:pPr>
        <w:ind w:left="2880" w:hanging="360"/>
      </w:pPr>
    </w:lvl>
    <w:lvl w:ilvl="4" w:tplc="0C1A0019" w:tentative="1">
      <w:start w:val="1"/>
      <w:numFmt w:val="lowerLetter"/>
      <w:lvlText w:val="%5."/>
      <w:lvlJc w:val="left"/>
      <w:pPr>
        <w:ind w:left="3600" w:hanging="360"/>
      </w:pPr>
    </w:lvl>
    <w:lvl w:ilvl="5" w:tplc="0C1A001B" w:tentative="1">
      <w:start w:val="1"/>
      <w:numFmt w:val="lowerRoman"/>
      <w:lvlText w:val="%6."/>
      <w:lvlJc w:val="right"/>
      <w:pPr>
        <w:ind w:left="4320" w:hanging="180"/>
      </w:pPr>
    </w:lvl>
    <w:lvl w:ilvl="6" w:tplc="0C1A000F" w:tentative="1">
      <w:start w:val="1"/>
      <w:numFmt w:val="decimal"/>
      <w:lvlText w:val="%7."/>
      <w:lvlJc w:val="left"/>
      <w:pPr>
        <w:ind w:left="5040" w:hanging="360"/>
      </w:pPr>
    </w:lvl>
    <w:lvl w:ilvl="7" w:tplc="0C1A0019" w:tentative="1">
      <w:start w:val="1"/>
      <w:numFmt w:val="lowerLetter"/>
      <w:lvlText w:val="%8."/>
      <w:lvlJc w:val="left"/>
      <w:pPr>
        <w:ind w:left="5760" w:hanging="360"/>
      </w:pPr>
    </w:lvl>
    <w:lvl w:ilvl="8" w:tplc="0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6BDF5A9"/>
    <w:multiLevelType w:val="hybridMultilevel"/>
    <w:tmpl w:val="A5BA4804"/>
    <w:lvl w:ilvl="0" w:tplc="53C4F122">
      <w:start w:val="1"/>
      <w:numFmt w:val="decimal"/>
      <w:lvlText w:val="%1."/>
      <w:lvlJc w:val="left"/>
      <w:pPr>
        <w:ind w:left="720" w:hanging="360"/>
      </w:pPr>
    </w:lvl>
    <w:lvl w:ilvl="1" w:tplc="284C614C">
      <w:start w:val="1"/>
      <w:numFmt w:val="lowerLetter"/>
      <w:lvlText w:val="%2."/>
      <w:lvlJc w:val="left"/>
      <w:pPr>
        <w:ind w:left="1440" w:hanging="360"/>
      </w:pPr>
    </w:lvl>
    <w:lvl w:ilvl="2" w:tplc="005ADD00">
      <w:start w:val="1"/>
      <w:numFmt w:val="lowerRoman"/>
      <w:lvlText w:val="%3."/>
      <w:lvlJc w:val="right"/>
      <w:pPr>
        <w:ind w:left="2160" w:hanging="180"/>
      </w:pPr>
    </w:lvl>
    <w:lvl w:ilvl="3" w:tplc="F0E4155E">
      <w:start w:val="1"/>
      <w:numFmt w:val="decimal"/>
      <w:lvlText w:val="%4."/>
      <w:lvlJc w:val="left"/>
      <w:pPr>
        <w:ind w:left="2880" w:hanging="360"/>
      </w:pPr>
    </w:lvl>
    <w:lvl w:ilvl="4" w:tplc="226AA038">
      <w:start w:val="1"/>
      <w:numFmt w:val="lowerLetter"/>
      <w:lvlText w:val="%5."/>
      <w:lvlJc w:val="left"/>
      <w:pPr>
        <w:ind w:left="3600" w:hanging="360"/>
      </w:pPr>
    </w:lvl>
    <w:lvl w:ilvl="5" w:tplc="02749F84">
      <w:start w:val="1"/>
      <w:numFmt w:val="lowerRoman"/>
      <w:lvlText w:val="%6."/>
      <w:lvlJc w:val="right"/>
      <w:pPr>
        <w:ind w:left="4320" w:hanging="180"/>
      </w:pPr>
    </w:lvl>
    <w:lvl w:ilvl="6" w:tplc="043CC71C">
      <w:start w:val="1"/>
      <w:numFmt w:val="decimal"/>
      <w:lvlText w:val="%7."/>
      <w:lvlJc w:val="left"/>
      <w:pPr>
        <w:ind w:left="5040" w:hanging="360"/>
      </w:pPr>
    </w:lvl>
    <w:lvl w:ilvl="7" w:tplc="1C820EC0">
      <w:start w:val="1"/>
      <w:numFmt w:val="lowerLetter"/>
      <w:lvlText w:val="%8."/>
      <w:lvlJc w:val="left"/>
      <w:pPr>
        <w:ind w:left="5760" w:hanging="360"/>
      </w:pPr>
    </w:lvl>
    <w:lvl w:ilvl="8" w:tplc="4FEA2F74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7951088"/>
    <w:multiLevelType w:val="hybridMultilevel"/>
    <w:tmpl w:val="63C01936"/>
    <w:lvl w:ilvl="0" w:tplc="AA24D9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DE17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12CF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B8C1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A4F9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08D8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1CB136">
      <w:start w:val="1"/>
      <w:numFmt w:val="bullet"/>
      <w:lvlText w:val="-"/>
      <w:lvlJc w:val="left"/>
      <w:pPr>
        <w:ind w:left="5040" w:hanging="360"/>
      </w:pPr>
      <w:rPr>
        <w:rFonts w:ascii="Calibri" w:hAnsi="Calibri" w:hint="default"/>
      </w:rPr>
    </w:lvl>
    <w:lvl w:ilvl="7" w:tplc="DDFE09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7E29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9E4100D"/>
    <w:multiLevelType w:val="hybridMultilevel"/>
    <w:tmpl w:val="C5641F1A"/>
    <w:lvl w:ilvl="0" w:tplc="241A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6D552B35"/>
    <w:multiLevelType w:val="hybridMultilevel"/>
    <w:tmpl w:val="3D068A6E"/>
    <w:lvl w:ilvl="0" w:tplc="40E28E24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>
    <w:nsid w:val="704C6567"/>
    <w:multiLevelType w:val="hybridMultilevel"/>
    <w:tmpl w:val="FF506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0C164D3"/>
    <w:multiLevelType w:val="hybridMultilevel"/>
    <w:tmpl w:val="A44CA0C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>
    <w:nsid w:val="71940343"/>
    <w:multiLevelType w:val="hybridMultilevel"/>
    <w:tmpl w:val="C6F8CAD4"/>
    <w:lvl w:ilvl="0" w:tplc="67CED5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40F2915"/>
    <w:multiLevelType w:val="hybridMultilevel"/>
    <w:tmpl w:val="C1821DC8"/>
    <w:lvl w:ilvl="0" w:tplc="0A9A08F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bCs w:val="0"/>
        <w:color w:val="FF0000"/>
      </w:rPr>
    </w:lvl>
    <w:lvl w:ilvl="1" w:tplc="28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82443A0"/>
    <w:multiLevelType w:val="hybridMultilevel"/>
    <w:tmpl w:val="412A363E"/>
    <w:lvl w:ilvl="0" w:tplc="D27EAE0E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B1E7560"/>
    <w:multiLevelType w:val="hybridMultilevel"/>
    <w:tmpl w:val="9FC2535A"/>
    <w:lvl w:ilvl="0" w:tplc="080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68">
    <w:nsid w:val="7B9008BD"/>
    <w:multiLevelType w:val="hybridMultilevel"/>
    <w:tmpl w:val="412A363E"/>
    <w:lvl w:ilvl="0" w:tplc="D27EAE0E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D7B273F"/>
    <w:multiLevelType w:val="hybridMultilevel"/>
    <w:tmpl w:val="BEE4E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E9BF502"/>
    <w:multiLevelType w:val="hybridMultilevel"/>
    <w:tmpl w:val="D4BA63DA"/>
    <w:lvl w:ilvl="0" w:tplc="2CC2923C">
      <w:start w:val="1"/>
      <w:numFmt w:val="bullet"/>
      <w:lvlText w:val="-"/>
      <w:lvlJc w:val="left"/>
      <w:pPr>
        <w:ind w:left="720" w:hanging="360"/>
      </w:pPr>
      <w:rPr>
        <w:rFonts w:ascii="&quot;Times New Roman&quot;,serif" w:hAnsi="&quot;Times New Roman&quot;,serif" w:hint="default"/>
      </w:rPr>
    </w:lvl>
    <w:lvl w:ilvl="1" w:tplc="81727A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1ECC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0E1B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9C65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58F9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1E26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143A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FABF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F29EFAA"/>
    <w:multiLevelType w:val="hybridMultilevel"/>
    <w:tmpl w:val="34E82A42"/>
    <w:lvl w:ilvl="0" w:tplc="ADBA3474">
      <w:start w:val="3"/>
      <w:numFmt w:val="decimal"/>
      <w:lvlText w:val="%1."/>
      <w:lvlJc w:val="left"/>
      <w:pPr>
        <w:ind w:left="720" w:hanging="360"/>
      </w:pPr>
    </w:lvl>
    <w:lvl w:ilvl="1" w:tplc="929035E2">
      <w:start w:val="1"/>
      <w:numFmt w:val="lowerLetter"/>
      <w:lvlText w:val="%2."/>
      <w:lvlJc w:val="left"/>
      <w:pPr>
        <w:ind w:left="1440" w:hanging="360"/>
      </w:pPr>
    </w:lvl>
    <w:lvl w:ilvl="2" w:tplc="85442BF4">
      <w:start w:val="1"/>
      <w:numFmt w:val="lowerRoman"/>
      <w:lvlText w:val="%3."/>
      <w:lvlJc w:val="right"/>
      <w:pPr>
        <w:ind w:left="2160" w:hanging="180"/>
      </w:pPr>
    </w:lvl>
    <w:lvl w:ilvl="3" w:tplc="A3405942">
      <w:start w:val="1"/>
      <w:numFmt w:val="decimal"/>
      <w:lvlText w:val="%4."/>
      <w:lvlJc w:val="left"/>
      <w:pPr>
        <w:ind w:left="2880" w:hanging="360"/>
      </w:pPr>
    </w:lvl>
    <w:lvl w:ilvl="4" w:tplc="ADBA4204">
      <w:start w:val="1"/>
      <w:numFmt w:val="lowerLetter"/>
      <w:lvlText w:val="%5."/>
      <w:lvlJc w:val="left"/>
      <w:pPr>
        <w:ind w:left="3600" w:hanging="360"/>
      </w:pPr>
    </w:lvl>
    <w:lvl w:ilvl="5" w:tplc="F814B8A0">
      <w:start w:val="1"/>
      <w:numFmt w:val="lowerRoman"/>
      <w:lvlText w:val="%6."/>
      <w:lvlJc w:val="right"/>
      <w:pPr>
        <w:ind w:left="4320" w:hanging="180"/>
      </w:pPr>
    </w:lvl>
    <w:lvl w:ilvl="6" w:tplc="69E0243C">
      <w:start w:val="1"/>
      <w:numFmt w:val="decimal"/>
      <w:lvlText w:val="%7."/>
      <w:lvlJc w:val="left"/>
      <w:pPr>
        <w:ind w:left="5040" w:hanging="360"/>
      </w:pPr>
    </w:lvl>
    <w:lvl w:ilvl="7" w:tplc="52E0BC9C">
      <w:start w:val="1"/>
      <w:numFmt w:val="lowerLetter"/>
      <w:lvlText w:val="%8."/>
      <w:lvlJc w:val="left"/>
      <w:pPr>
        <w:ind w:left="5760" w:hanging="360"/>
      </w:pPr>
    </w:lvl>
    <w:lvl w:ilvl="8" w:tplc="4BCE730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9"/>
  </w:num>
  <w:num w:numId="4">
    <w:abstractNumId w:val="45"/>
  </w:num>
  <w:num w:numId="5">
    <w:abstractNumId w:val="22"/>
  </w:num>
  <w:num w:numId="6">
    <w:abstractNumId w:val="40"/>
  </w:num>
  <w:num w:numId="7">
    <w:abstractNumId w:val="70"/>
  </w:num>
  <w:num w:numId="8">
    <w:abstractNumId w:val="71"/>
  </w:num>
  <w:num w:numId="9">
    <w:abstractNumId w:val="35"/>
  </w:num>
  <w:num w:numId="10">
    <w:abstractNumId w:val="58"/>
  </w:num>
  <w:num w:numId="11">
    <w:abstractNumId w:val="47"/>
  </w:num>
  <w:num w:numId="12">
    <w:abstractNumId w:val="52"/>
  </w:num>
  <w:num w:numId="13">
    <w:abstractNumId w:val="30"/>
  </w:num>
  <w:num w:numId="14">
    <w:abstractNumId w:val="41"/>
  </w:num>
  <w:num w:numId="15">
    <w:abstractNumId w:val="23"/>
  </w:num>
  <w:num w:numId="16">
    <w:abstractNumId w:val="43"/>
  </w:num>
  <w:num w:numId="17">
    <w:abstractNumId w:val="29"/>
  </w:num>
  <w:num w:numId="18">
    <w:abstractNumId w:val="48"/>
  </w:num>
  <w:num w:numId="19">
    <w:abstractNumId w:val="53"/>
  </w:num>
  <w:num w:numId="20">
    <w:abstractNumId w:val="65"/>
  </w:num>
  <w:num w:numId="21">
    <w:abstractNumId w:val="20"/>
  </w:num>
  <w:num w:numId="22">
    <w:abstractNumId w:val="38"/>
  </w:num>
  <w:num w:numId="23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7"/>
  </w:num>
  <w:num w:numId="25">
    <w:abstractNumId w:val="61"/>
  </w:num>
  <w:num w:numId="26">
    <w:abstractNumId w:val="63"/>
  </w:num>
  <w:num w:numId="27">
    <w:abstractNumId w:val="14"/>
  </w:num>
  <w:num w:numId="28">
    <w:abstractNumId w:val="60"/>
  </w:num>
  <w:num w:numId="29">
    <w:abstractNumId w:val="51"/>
  </w:num>
  <w:num w:numId="30">
    <w:abstractNumId w:val="19"/>
  </w:num>
  <w:num w:numId="31">
    <w:abstractNumId w:val="34"/>
  </w:num>
  <w:num w:numId="32">
    <w:abstractNumId w:val="2"/>
  </w:num>
  <w:num w:numId="33">
    <w:abstractNumId w:val="8"/>
  </w:num>
  <w:num w:numId="34">
    <w:abstractNumId w:val="13"/>
  </w:num>
  <w:num w:numId="35">
    <w:abstractNumId w:val="26"/>
  </w:num>
  <w:num w:numId="36">
    <w:abstractNumId w:val="12"/>
  </w:num>
  <w:num w:numId="37">
    <w:abstractNumId w:val="28"/>
  </w:num>
  <w:num w:numId="38">
    <w:abstractNumId w:val="32"/>
  </w:num>
  <w:num w:numId="39">
    <w:abstractNumId w:val="6"/>
  </w:num>
  <w:num w:numId="40">
    <w:abstractNumId w:val="27"/>
  </w:num>
  <w:num w:numId="41">
    <w:abstractNumId w:val="69"/>
  </w:num>
  <w:num w:numId="42">
    <w:abstractNumId w:val="10"/>
  </w:num>
  <w:num w:numId="43">
    <w:abstractNumId w:val="0"/>
  </w:num>
  <w:num w:numId="44">
    <w:abstractNumId w:val="42"/>
  </w:num>
  <w:num w:numId="45">
    <w:abstractNumId w:val="39"/>
  </w:num>
  <w:num w:numId="46">
    <w:abstractNumId w:val="64"/>
  </w:num>
  <w:num w:numId="47">
    <w:abstractNumId w:val="9"/>
  </w:num>
  <w:num w:numId="48">
    <w:abstractNumId w:val="62"/>
  </w:num>
  <w:num w:numId="49">
    <w:abstractNumId w:val="54"/>
  </w:num>
  <w:num w:numId="50">
    <w:abstractNumId w:val="55"/>
  </w:num>
  <w:num w:numId="51">
    <w:abstractNumId w:val="36"/>
  </w:num>
  <w:num w:numId="52">
    <w:abstractNumId w:val="25"/>
  </w:num>
  <w:num w:numId="53">
    <w:abstractNumId w:val="16"/>
  </w:num>
  <w:num w:numId="54">
    <w:abstractNumId w:val="56"/>
  </w:num>
  <w:num w:numId="55">
    <w:abstractNumId w:val="49"/>
  </w:num>
  <w:num w:numId="56">
    <w:abstractNumId w:val="31"/>
  </w:num>
  <w:num w:numId="57">
    <w:abstractNumId w:val="21"/>
  </w:num>
  <w:num w:numId="58">
    <w:abstractNumId w:val="24"/>
  </w:num>
  <w:num w:numId="59">
    <w:abstractNumId w:val="15"/>
  </w:num>
  <w:num w:numId="60">
    <w:abstractNumId w:val="46"/>
  </w:num>
  <w:num w:numId="61">
    <w:abstractNumId w:val="18"/>
  </w:num>
  <w:num w:numId="62">
    <w:abstractNumId w:val="57"/>
  </w:num>
  <w:num w:numId="63">
    <w:abstractNumId w:val="5"/>
  </w:num>
  <w:num w:numId="64">
    <w:abstractNumId w:val="11"/>
  </w:num>
  <w:num w:numId="65">
    <w:abstractNumId w:val="68"/>
  </w:num>
  <w:num w:numId="66">
    <w:abstractNumId w:val="66"/>
  </w:num>
  <w:num w:numId="67">
    <w:abstractNumId w:val="1"/>
  </w:num>
  <w:num w:numId="68">
    <w:abstractNumId w:val="37"/>
  </w:num>
  <w:num w:numId="69">
    <w:abstractNumId w:val="17"/>
  </w:num>
  <w:num w:numId="70">
    <w:abstractNumId w:val="50"/>
  </w:num>
  <w:num w:numId="71">
    <w:abstractNumId w:val="7"/>
  </w:num>
  <w:num w:numId="72">
    <w:abstractNumId w:val="44"/>
  </w:num>
  <w:num w:numId="73">
    <w:abstractNumId w:val="33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7AwtLA0NjY2MzE2NbJQ0lEKTi0uzszPAykwqgUAVP9uKCwAAAA="/>
  </w:docVars>
  <w:rsids>
    <w:rsidRoot w:val="007A73B2"/>
    <w:rsid w:val="00003BD6"/>
    <w:rsid w:val="0000446F"/>
    <w:rsid w:val="00011C3E"/>
    <w:rsid w:val="00023DD5"/>
    <w:rsid w:val="00032609"/>
    <w:rsid w:val="00045BFA"/>
    <w:rsid w:val="00053B09"/>
    <w:rsid w:val="00065FF1"/>
    <w:rsid w:val="00075535"/>
    <w:rsid w:val="00083EC5"/>
    <w:rsid w:val="0009375D"/>
    <w:rsid w:val="00094CF5"/>
    <w:rsid w:val="000960D1"/>
    <w:rsid w:val="000A12C0"/>
    <w:rsid w:val="000A29DE"/>
    <w:rsid w:val="000A6364"/>
    <w:rsid w:val="000B75EC"/>
    <w:rsid w:val="000C3FDD"/>
    <w:rsid w:val="000D3D18"/>
    <w:rsid w:val="000D566E"/>
    <w:rsid w:val="000D7E2A"/>
    <w:rsid w:val="000E1196"/>
    <w:rsid w:val="000E3A6F"/>
    <w:rsid w:val="000F39ED"/>
    <w:rsid w:val="000F41C6"/>
    <w:rsid w:val="000F4DF4"/>
    <w:rsid w:val="001053C4"/>
    <w:rsid w:val="001134A7"/>
    <w:rsid w:val="001157BE"/>
    <w:rsid w:val="00121BAB"/>
    <w:rsid w:val="00126C2F"/>
    <w:rsid w:val="00131A93"/>
    <w:rsid w:val="00135E4C"/>
    <w:rsid w:val="001703EB"/>
    <w:rsid w:val="00171D78"/>
    <w:rsid w:val="00176C61"/>
    <w:rsid w:val="001778A7"/>
    <w:rsid w:val="00181B57"/>
    <w:rsid w:val="00186020"/>
    <w:rsid w:val="0019004A"/>
    <w:rsid w:val="00197ABA"/>
    <w:rsid w:val="001B1EA7"/>
    <w:rsid w:val="001B70DB"/>
    <w:rsid w:val="001C4675"/>
    <w:rsid w:val="001D1DDE"/>
    <w:rsid w:val="001D1F12"/>
    <w:rsid w:val="001D3D5A"/>
    <w:rsid w:val="001E20C1"/>
    <w:rsid w:val="001F7FED"/>
    <w:rsid w:val="00205D42"/>
    <w:rsid w:val="00210EFB"/>
    <w:rsid w:val="002112BE"/>
    <w:rsid w:val="00222982"/>
    <w:rsid w:val="00224453"/>
    <w:rsid w:val="0022582D"/>
    <w:rsid w:val="002408F2"/>
    <w:rsid w:val="0024474C"/>
    <w:rsid w:val="0024606D"/>
    <w:rsid w:val="00247242"/>
    <w:rsid w:val="002537D8"/>
    <w:rsid w:val="002551D0"/>
    <w:rsid w:val="00255FBA"/>
    <w:rsid w:val="0026569A"/>
    <w:rsid w:val="00271E14"/>
    <w:rsid w:val="00273B83"/>
    <w:rsid w:val="002A4305"/>
    <w:rsid w:val="002A6778"/>
    <w:rsid w:val="002B0129"/>
    <w:rsid w:val="002B20A2"/>
    <w:rsid w:val="002B261C"/>
    <w:rsid w:val="002B2A7A"/>
    <w:rsid w:val="002B2AF5"/>
    <w:rsid w:val="002B3E6E"/>
    <w:rsid w:val="002C34D6"/>
    <w:rsid w:val="002F2CD4"/>
    <w:rsid w:val="002F2F5E"/>
    <w:rsid w:val="002F33E9"/>
    <w:rsid w:val="002F4AAA"/>
    <w:rsid w:val="002F5FA0"/>
    <w:rsid w:val="002F7A64"/>
    <w:rsid w:val="00302E58"/>
    <w:rsid w:val="00307D52"/>
    <w:rsid w:val="00307D8B"/>
    <w:rsid w:val="00314207"/>
    <w:rsid w:val="00320D05"/>
    <w:rsid w:val="00354E21"/>
    <w:rsid w:val="00361417"/>
    <w:rsid w:val="00361D25"/>
    <w:rsid w:val="00363869"/>
    <w:rsid w:val="00364243"/>
    <w:rsid w:val="003716E7"/>
    <w:rsid w:val="003734C4"/>
    <w:rsid w:val="0038177E"/>
    <w:rsid w:val="0038224A"/>
    <w:rsid w:val="00392223"/>
    <w:rsid w:val="00392B09"/>
    <w:rsid w:val="003944EA"/>
    <w:rsid w:val="003A3741"/>
    <w:rsid w:val="003B67C3"/>
    <w:rsid w:val="003D156A"/>
    <w:rsid w:val="003E48C1"/>
    <w:rsid w:val="003F42B5"/>
    <w:rsid w:val="003F4A9D"/>
    <w:rsid w:val="003F4EDA"/>
    <w:rsid w:val="004125F6"/>
    <w:rsid w:val="00412941"/>
    <w:rsid w:val="00412C65"/>
    <w:rsid w:val="004377C0"/>
    <w:rsid w:val="00437A85"/>
    <w:rsid w:val="00442B79"/>
    <w:rsid w:val="00452549"/>
    <w:rsid w:val="004551AE"/>
    <w:rsid w:val="004558C3"/>
    <w:rsid w:val="00471446"/>
    <w:rsid w:val="00476FA5"/>
    <w:rsid w:val="004801E4"/>
    <w:rsid w:val="00480FFA"/>
    <w:rsid w:val="0048533E"/>
    <w:rsid w:val="00485371"/>
    <w:rsid w:val="00486979"/>
    <w:rsid w:val="00493E35"/>
    <w:rsid w:val="00497FF3"/>
    <w:rsid w:val="004B3604"/>
    <w:rsid w:val="004B5A70"/>
    <w:rsid w:val="004C1B6D"/>
    <w:rsid w:val="004C24EA"/>
    <w:rsid w:val="004C5799"/>
    <w:rsid w:val="004D3189"/>
    <w:rsid w:val="004D4559"/>
    <w:rsid w:val="004E07DF"/>
    <w:rsid w:val="004E58C0"/>
    <w:rsid w:val="004F5F7F"/>
    <w:rsid w:val="00501925"/>
    <w:rsid w:val="0051246C"/>
    <w:rsid w:val="00513019"/>
    <w:rsid w:val="005146C8"/>
    <w:rsid w:val="00523AF9"/>
    <w:rsid w:val="005241E5"/>
    <w:rsid w:val="0052478F"/>
    <w:rsid w:val="005267EC"/>
    <w:rsid w:val="00541CBD"/>
    <w:rsid w:val="00544D6E"/>
    <w:rsid w:val="0055220F"/>
    <w:rsid w:val="0055273E"/>
    <w:rsid w:val="005544E7"/>
    <w:rsid w:val="0056283D"/>
    <w:rsid w:val="0056740E"/>
    <w:rsid w:val="0057038C"/>
    <w:rsid w:val="005736D7"/>
    <w:rsid w:val="005902C6"/>
    <w:rsid w:val="00592C21"/>
    <w:rsid w:val="005A1365"/>
    <w:rsid w:val="005A49E3"/>
    <w:rsid w:val="005A7BCB"/>
    <w:rsid w:val="005B1C4E"/>
    <w:rsid w:val="005B74E1"/>
    <w:rsid w:val="005C0400"/>
    <w:rsid w:val="005C09B9"/>
    <w:rsid w:val="005D3966"/>
    <w:rsid w:val="005D3DFF"/>
    <w:rsid w:val="005D4CA4"/>
    <w:rsid w:val="005D4CC6"/>
    <w:rsid w:val="005E1600"/>
    <w:rsid w:val="005F2D5E"/>
    <w:rsid w:val="005F4071"/>
    <w:rsid w:val="005F49B9"/>
    <w:rsid w:val="005F7566"/>
    <w:rsid w:val="005F7990"/>
    <w:rsid w:val="00604BC5"/>
    <w:rsid w:val="0060772A"/>
    <w:rsid w:val="00610B01"/>
    <w:rsid w:val="0062D99A"/>
    <w:rsid w:val="00630070"/>
    <w:rsid w:val="00643110"/>
    <w:rsid w:val="00652569"/>
    <w:rsid w:val="00655160"/>
    <w:rsid w:val="00662589"/>
    <w:rsid w:val="00672907"/>
    <w:rsid w:val="00674CB1"/>
    <w:rsid w:val="00675EE8"/>
    <w:rsid w:val="00676D62"/>
    <w:rsid w:val="00681936"/>
    <w:rsid w:val="0069181A"/>
    <w:rsid w:val="006A006B"/>
    <w:rsid w:val="006A20BC"/>
    <w:rsid w:val="006A536C"/>
    <w:rsid w:val="006B5C0A"/>
    <w:rsid w:val="006C0200"/>
    <w:rsid w:val="006C0703"/>
    <w:rsid w:val="006C663A"/>
    <w:rsid w:val="006C694E"/>
    <w:rsid w:val="006D5AFD"/>
    <w:rsid w:val="006F147C"/>
    <w:rsid w:val="006F24CB"/>
    <w:rsid w:val="006F32B5"/>
    <w:rsid w:val="00703791"/>
    <w:rsid w:val="007048DC"/>
    <w:rsid w:val="0070730F"/>
    <w:rsid w:val="00720170"/>
    <w:rsid w:val="00720555"/>
    <w:rsid w:val="00722564"/>
    <w:rsid w:val="00733B9A"/>
    <w:rsid w:val="007413B2"/>
    <w:rsid w:val="00746FA6"/>
    <w:rsid w:val="0075050A"/>
    <w:rsid w:val="00750FF3"/>
    <w:rsid w:val="007515B4"/>
    <w:rsid w:val="007520E3"/>
    <w:rsid w:val="00754476"/>
    <w:rsid w:val="007567D2"/>
    <w:rsid w:val="00764A8B"/>
    <w:rsid w:val="00770621"/>
    <w:rsid w:val="00770C1B"/>
    <w:rsid w:val="00776242"/>
    <w:rsid w:val="00785082"/>
    <w:rsid w:val="00793551"/>
    <w:rsid w:val="007A1085"/>
    <w:rsid w:val="007A2030"/>
    <w:rsid w:val="007A73B2"/>
    <w:rsid w:val="007B5C2E"/>
    <w:rsid w:val="007B7222"/>
    <w:rsid w:val="007C1785"/>
    <w:rsid w:val="007C198A"/>
    <w:rsid w:val="007D02A2"/>
    <w:rsid w:val="007D5DBE"/>
    <w:rsid w:val="007E3DDF"/>
    <w:rsid w:val="007E4D50"/>
    <w:rsid w:val="007F2C93"/>
    <w:rsid w:val="007F7966"/>
    <w:rsid w:val="00802ADA"/>
    <w:rsid w:val="00815779"/>
    <w:rsid w:val="00820788"/>
    <w:rsid w:val="0083236B"/>
    <w:rsid w:val="00836454"/>
    <w:rsid w:val="00836C30"/>
    <w:rsid w:val="00840207"/>
    <w:rsid w:val="00840524"/>
    <w:rsid w:val="0086005E"/>
    <w:rsid w:val="00862072"/>
    <w:rsid w:val="008621C7"/>
    <w:rsid w:val="008638F3"/>
    <w:rsid w:val="008651DC"/>
    <w:rsid w:val="00877B78"/>
    <w:rsid w:val="008823C7"/>
    <w:rsid w:val="00887240"/>
    <w:rsid w:val="00890CD3"/>
    <w:rsid w:val="008931D9"/>
    <w:rsid w:val="008942E0"/>
    <w:rsid w:val="008A0CE0"/>
    <w:rsid w:val="008A13A9"/>
    <w:rsid w:val="008A6F6C"/>
    <w:rsid w:val="008B1306"/>
    <w:rsid w:val="008B3394"/>
    <w:rsid w:val="008B6A21"/>
    <w:rsid w:val="008C1E23"/>
    <w:rsid w:val="008C6680"/>
    <w:rsid w:val="008C7FD7"/>
    <w:rsid w:val="008D192C"/>
    <w:rsid w:val="008D2AED"/>
    <w:rsid w:val="008F0DAA"/>
    <w:rsid w:val="009006A6"/>
    <w:rsid w:val="00903722"/>
    <w:rsid w:val="00903DD1"/>
    <w:rsid w:val="0090597B"/>
    <w:rsid w:val="009060C3"/>
    <w:rsid w:val="009076A1"/>
    <w:rsid w:val="00915846"/>
    <w:rsid w:val="00916110"/>
    <w:rsid w:val="00923060"/>
    <w:rsid w:val="00925CC4"/>
    <w:rsid w:val="00931866"/>
    <w:rsid w:val="00941F36"/>
    <w:rsid w:val="00946562"/>
    <w:rsid w:val="00947D65"/>
    <w:rsid w:val="009541C6"/>
    <w:rsid w:val="00954EC3"/>
    <w:rsid w:val="00955135"/>
    <w:rsid w:val="0096628B"/>
    <w:rsid w:val="009723D0"/>
    <w:rsid w:val="009723DC"/>
    <w:rsid w:val="009759FE"/>
    <w:rsid w:val="00981CA4"/>
    <w:rsid w:val="00987936"/>
    <w:rsid w:val="00992643"/>
    <w:rsid w:val="00993BE3"/>
    <w:rsid w:val="009A2B7F"/>
    <w:rsid w:val="009B32B4"/>
    <w:rsid w:val="009B78AC"/>
    <w:rsid w:val="009C0ABE"/>
    <w:rsid w:val="009C1B57"/>
    <w:rsid w:val="009C3E14"/>
    <w:rsid w:val="009C3FE8"/>
    <w:rsid w:val="009C411F"/>
    <w:rsid w:val="009C76FA"/>
    <w:rsid w:val="009D3379"/>
    <w:rsid w:val="009D72F7"/>
    <w:rsid w:val="009E10BB"/>
    <w:rsid w:val="009E23A8"/>
    <w:rsid w:val="009E249D"/>
    <w:rsid w:val="009E7AAE"/>
    <w:rsid w:val="009F0301"/>
    <w:rsid w:val="009F0EF8"/>
    <w:rsid w:val="009F2981"/>
    <w:rsid w:val="00A00729"/>
    <w:rsid w:val="00A10E30"/>
    <w:rsid w:val="00A14EB6"/>
    <w:rsid w:val="00A204A3"/>
    <w:rsid w:val="00A35B3D"/>
    <w:rsid w:val="00A40E14"/>
    <w:rsid w:val="00A63FD4"/>
    <w:rsid w:val="00A648AA"/>
    <w:rsid w:val="00A659CF"/>
    <w:rsid w:val="00A67F2F"/>
    <w:rsid w:val="00A713B6"/>
    <w:rsid w:val="00A7213B"/>
    <w:rsid w:val="00A73C4A"/>
    <w:rsid w:val="00A81DEC"/>
    <w:rsid w:val="00A849F0"/>
    <w:rsid w:val="00A87E17"/>
    <w:rsid w:val="00A90A3B"/>
    <w:rsid w:val="00A9235C"/>
    <w:rsid w:val="00A939F2"/>
    <w:rsid w:val="00A9555D"/>
    <w:rsid w:val="00A9622D"/>
    <w:rsid w:val="00AA6919"/>
    <w:rsid w:val="00AB09E7"/>
    <w:rsid w:val="00AB694E"/>
    <w:rsid w:val="00AC1F8C"/>
    <w:rsid w:val="00AC248C"/>
    <w:rsid w:val="00AC4923"/>
    <w:rsid w:val="00AD70D8"/>
    <w:rsid w:val="00AE17B4"/>
    <w:rsid w:val="00AF236A"/>
    <w:rsid w:val="00AF3786"/>
    <w:rsid w:val="00AF78C7"/>
    <w:rsid w:val="00B018A2"/>
    <w:rsid w:val="00B16F20"/>
    <w:rsid w:val="00B21640"/>
    <w:rsid w:val="00B2274A"/>
    <w:rsid w:val="00B2281B"/>
    <w:rsid w:val="00B26F41"/>
    <w:rsid w:val="00B33359"/>
    <w:rsid w:val="00B4147D"/>
    <w:rsid w:val="00B41A15"/>
    <w:rsid w:val="00B44BBF"/>
    <w:rsid w:val="00B46F1E"/>
    <w:rsid w:val="00B51F32"/>
    <w:rsid w:val="00B54C6F"/>
    <w:rsid w:val="00B66104"/>
    <w:rsid w:val="00B67808"/>
    <w:rsid w:val="00B70E34"/>
    <w:rsid w:val="00B7415A"/>
    <w:rsid w:val="00B8273D"/>
    <w:rsid w:val="00B84A96"/>
    <w:rsid w:val="00B97152"/>
    <w:rsid w:val="00BA2DCE"/>
    <w:rsid w:val="00BA5401"/>
    <w:rsid w:val="00BA736A"/>
    <w:rsid w:val="00BC6760"/>
    <w:rsid w:val="00BC7C96"/>
    <w:rsid w:val="00BD6FB4"/>
    <w:rsid w:val="00BE446D"/>
    <w:rsid w:val="00BF1788"/>
    <w:rsid w:val="00C05567"/>
    <w:rsid w:val="00C1008C"/>
    <w:rsid w:val="00C119E3"/>
    <w:rsid w:val="00C1442D"/>
    <w:rsid w:val="00C165A4"/>
    <w:rsid w:val="00C21497"/>
    <w:rsid w:val="00C25A33"/>
    <w:rsid w:val="00C26187"/>
    <w:rsid w:val="00C26882"/>
    <w:rsid w:val="00C27EA6"/>
    <w:rsid w:val="00C423AC"/>
    <w:rsid w:val="00C4289A"/>
    <w:rsid w:val="00C54785"/>
    <w:rsid w:val="00C555B2"/>
    <w:rsid w:val="00C62741"/>
    <w:rsid w:val="00C677C2"/>
    <w:rsid w:val="00C87F2B"/>
    <w:rsid w:val="00C925D6"/>
    <w:rsid w:val="00C9379F"/>
    <w:rsid w:val="00C940BD"/>
    <w:rsid w:val="00C95969"/>
    <w:rsid w:val="00CA08BC"/>
    <w:rsid w:val="00CA74D2"/>
    <w:rsid w:val="00CB511E"/>
    <w:rsid w:val="00CB75D9"/>
    <w:rsid w:val="00CC71E4"/>
    <w:rsid w:val="00CC74C0"/>
    <w:rsid w:val="00CE321C"/>
    <w:rsid w:val="00CF7DD8"/>
    <w:rsid w:val="00D01433"/>
    <w:rsid w:val="00D0233C"/>
    <w:rsid w:val="00D051E1"/>
    <w:rsid w:val="00D12924"/>
    <w:rsid w:val="00D12E98"/>
    <w:rsid w:val="00D16452"/>
    <w:rsid w:val="00D170C3"/>
    <w:rsid w:val="00D221A2"/>
    <w:rsid w:val="00D23F1A"/>
    <w:rsid w:val="00D2630E"/>
    <w:rsid w:val="00D41775"/>
    <w:rsid w:val="00D4376A"/>
    <w:rsid w:val="00D46627"/>
    <w:rsid w:val="00D54064"/>
    <w:rsid w:val="00D55EE3"/>
    <w:rsid w:val="00D57978"/>
    <w:rsid w:val="00D67FB2"/>
    <w:rsid w:val="00D709E6"/>
    <w:rsid w:val="00D72383"/>
    <w:rsid w:val="00D73271"/>
    <w:rsid w:val="00D7568D"/>
    <w:rsid w:val="00D91049"/>
    <w:rsid w:val="00D920E5"/>
    <w:rsid w:val="00D92F7C"/>
    <w:rsid w:val="00D951D6"/>
    <w:rsid w:val="00DA436B"/>
    <w:rsid w:val="00DA64AF"/>
    <w:rsid w:val="00DA72DE"/>
    <w:rsid w:val="00DB2BA0"/>
    <w:rsid w:val="00DB4545"/>
    <w:rsid w:val="00DD0820"/>
    <w:rsid w:val="00DD24B1"/>
    <w:rsid w:val="00DD4293"/>
    <w:rsid w:val="00DE12C6"/>
    <w:rsid w:val="00DE1F91"/>
    <w:rsid w:val="00DE5902"/>
    <w:rsid w:val="00DF11E0"/>
    <w:rsid w:val="00E017E3"/>
    <w:rsid w:val="00E038A9"/>
    <w:rsid w:val="00E0441B"/>
    <w:rsid w:val="00E04734"/>
    <w:rsid w:val="00E07AD1"/>
    <w:rsid w:val="00E106FC"/>
    <w:rsid w:val="00E10DEA"/>
    <w:rsid w:val="00E113A5"/>
    <w:rsid w:val="00E12A23"/>
    <w:rsid w:val="00E12BE3"/>
    <w:rsid w:val="00E15884"/>
    <w:rsid w:val="00E217A4"/>
    <w:rsid w:val="00E30593"/>
    <w:rsid w:val="00E32822"/>
    <w:rsid w:val="00E54413"/>
    <w:rsid w:val="00E57B13"/>
    <w:rsid w:val="00E60267"/>
    <w:rsid w:val="00E704B4"/>
    <w:rsid w:val="00E7422E"/>
    <w:rsid w:val="00E755DD"/>
    <w:rsid w:val="00E7783A"/>
    <w:rsid w:val="00E826EF"/>
    <w:rsid w:val="00E93CDC"/>
    <w:rsid w:val="00E96382"/>
    <w:rsid w:val="00E9711C"/>
    <w:rsid w:val="00EB60FA"/>
    <w:rsid w:val="00EB716D"/>
    <w:rsid w:val="00EC0D9C"/>
    <w:rsid w:val="00ED57EA"/>
    <w:rsid w:val="00ED66E3"/>
    <w:rsid w:val="00ED72C9"/>
    <w:rsid w:val="00EE004F"/>
    <w:rsid w:val="00EE7B8F"/>
    <w:rsid w:val="00EE7D2F"/>
    <w:rsid w:val="00EF5023"/>
    <w:rsid w:val="00F10310"/>
    <w:rsid w:val="00F15FEC"/>
    <w:rsid w:val="00F16C75"/>
    <w:rsid w:val="00F22EE7"/>
    <w:rsid w:val="00F26EF0"/>
    <w:rsid w:val="00F34189"/>
    <w:rsid w:val="00F34C84"/>
    <w:rsid w:val="00F373DF"/>
    <w:rsid w:val="00F44361"/>
    <w:rsid w:val="00F53A49"/>
    <w:rsid w:val="00F548B8"/>
    <w:rsid w:val="00F568DE"/>
    <w:rsid w:val="00F649A9"/>
    <w:rsid w:val="00F653E2"/>
    <w:rsid w:val="00F65461"/>
    <w:rsid w:val="00F71190"/>
    <w:rsid w:val="00F81788"/>
    <w:rsid w:val="00F82876"/>
    <w:rsid w:val="00F92E26"/>
    <w:rsid w:val="00F93549"/>
    <w:rsid w:val="00FB142F"/>
    <w:rsid w:val="00FB59BD"/>
    <w:rsid w:val="00FC1758"/>
    <w:rsid w:val="00FC4A03"/>
    <w:rsid w:val="00FC5328"/>
    <w:rsid w:val="00FE044A"/>
    <w:rsid w:val="00FE05DB"/>
    <w:rsid w:val="00FF4AF4"/>
    <w:rsid w:val="00FF5F34"/>
    <w:rsid w:val="01224099"/>
    <w:rsid w:val="015EB323"/>
    <w:rsid w:val="01B807FB"/>
    <w:rsid w:val="01FD289F"/>
    <w:rsid w:val="02133B0B"/>
    <w:rsid w:val="02B96448"/>
    <w:rsid w:val="02C2E93B"/>
    <w:rsid w:val="034045F3"/>
    <w:rsid w:val="036B840E"/>
    <w:rsid w:val="039A7A5C"/>
    <w:rsid w:val="03A06E6D"/>
    <w:rsid w:val="03FDC95B"/>
    <w:rsid w:val="045534A9"/>
    <w:rsid w:val="04A401B4"/>
    <w:rsid w:val="04BA402E"/>
    <w:rsid w:val="04EFA8BD"/>
    <w:rsid w:val="05364ABD"/>
    <w:rsid w:val="06372323"/>
    <w:rsid w:val="068E6E55"/>
    <w:rsid w:val="06A03743"/>
    <w:rsid w:val="06D21B1E"/>
    <w:rsid w:val="0719F53E"/>
    <w:rsid w:val="0788997F"/>
    <w:rsid w:val="078C48CC"/>
    <w:rsid w:val="07EBB0AA"/>
    <w:rsid w:val="085F482B"/>
    <w:rsid w:val="086A714E"/>
    <w:rsid w:val="086DEB7F"/>
    <w:rsid w:val="08A8C70E"/>
    <w:rsid w:val="08AFD494"/>
    <w:rsid w:val="08C68B6C"/>
    <w:rsid w:val="091285F8"/>
    <w:rsid w:val="0915DFF7"/>
    <w:rsid w:val="092A591A"/>
    <w:rsid w:val="09639D69"/>
    <w:rsid w:val="09AA27F1"/>
    <w:rsid w:val="09BA9CFA"/>
    <w:rsid w:val="09C8D614"/>
    <w:rsid w:val="0A20D245"/>
    <w:rsid w:val="0A80C9EF"/>
    <w:rsid w:val="0A82576D"/>
    <w:rsid w:val="0AA4D9CE"/>
    <w:rsid w:val="0AAE5659"/>
    <w:rsid w:val="0AE6FD54"/>
    <w:rsid w:val="0B3132C5"/>
    <w:rsid w:val="0BD481E4"/>
    <w:rsid w:val="0C17CB97"/>
    <w:rsid w:val="0C683414"/>
    <w:rsid w:val="0C6AEFFA"/>
    <w:rsid w:val="0CCE7DD3"/>
    <w:rsid w:val="0D8936C2"/>
    <w:rsid w:val="0E149E5F"/>
    <w:rsid w:val="0E2CB396"/>
    <w:rsid w:val="0E808DA6"/>
    <w:rsid w:val="0E87BCD6"/>
    <w:rsid w:val="0EC59F67"/>
    <w:rsid w:val="0EDBBAB5"/>
    <w:rsid w:val="0F17699C"/>
    <w:rsid w:val="0F4601AB"/>
    <w:rsid w:val="0F58DC34"/>
    <w:rsid w:val="0F874856"/>
    <w:rsid w:val="0FA440B6"/>
    <w:rsid w:val="0FB2E80C"/>
    <w:rsid w:val="0FE97E37"/>
    <w:rsid w:val="1050D9A5"/>
    <w:rsid w:val="10F26F21"/>
    <w:rsid w:val="10F4AC95"/>
    <w:rsid w:val="11149CC9"/>
    <w:rsid w:val="11261E57"/>
    <w:rsid w:val="1145A65E"/>
    <w:rsid w:val="115A5F80"/>
    <w:rsid w:val="11904823"/>
    <w:rsid w:val="119F3BF7"/>
    <w:rsid w:val="122909B8"/>
    <w:rsid w:val="125738D8"/>
    <w:rsid w:val="12746199"/>
    <w:rsid w:val="12DC13C9"/>
    <w:rsid w:val="131A379A"/>
    <w:rsid w:val="13231C4D"/>
    <w:rsid w:val="132A1214"/>
    <w:rsid w:val="1381021A"/>
    <w:rsid w:val="13F30939"/>
    <w:rsid w:val="1413B71C"/>
    <w:rsid w:val="146E7751"/>
    <w:rsid w:val="147AFBA0"/>
    <w:rsid w:val="14AF28B2"/>
    <w:rsid w:val="14BEECAE"/>
    <w:rsid w:val="150B5CDB"/>
    <w:rsid w:val="152091B7"/>
    <w:rsid w:val="154FC4C0"/>
    <w:rsid w:val="15DFF42E"/>
    <w:rsid w:val="16A9ADEB"/>
    <w:rsid w:val="16F6A9D5"/>
    <w:rsid w:val="1700BC43"/>
    <w:rsid w:val="17264851"/>
    <w:rsid w:val="174AC5BC"/>
    <w:rsid w:val="17715D4E"/>
    <w:rsid w:val="17E3598F"/>
    <w:rsid w:val="1825BA3C"/>
    <w:rsid w:val="1867A30C"/>
    <w:rsid w:val="186E2F93"/>
    <w:rsid w:val="189FDB3D"/>
    <w:rsid w:val="18D3C229"/>
    <w:rsid w:val="19021561"/>
    <w:rsid w:val="19089475"/>
    <w:rsid w:val="19C85466"/>
    <w:rsid w:val="19FF346E"/>
    <w:rsid w:val="1A6A2C4F"/>
    <w:rsid w:val="1A6ED33B"/>
    <w:rsid w:val="1A6FA750"/>
    <w:rsid w:val="1AA76FA8"/>
    <w:rsid w:val="1B2401FF"/>
    <w:rsid w:val="1B2E2E32"/>
    <w:rsid w:val="1BA92AA4"/>
    <w:rsid w:val="1BFE1B1E"/>
    <w:rsid w:val="1C4CEBD1"/>
    <w:rsid w:val="1C5DA8D1"/>
    <w:rsid w:val="1C9ED379"/>
    <w:rsid w:val="1CC9FE93"/>
    <w:rsid w:val="1CCA1F0A"/>
    <w:rsid w:val="1D22E462"/>
    <w:rsid w:val="1D3B151D"/>
    <w:rsid w:val="1D5EB832"/>
    <w:rsid w:val="1D6C5685"/>
    <w:rsid w:val="1D70E0DA"/>
    <w:rsid w:val="1DDF106A"/>
    <w:rsid w:val="1DE80936"/>
    <w:rsid w:val="1E0C7B7D"/>
    <w:rsid w:val="1E588594"/>
    <w:rsid w:val="1E5CE5F4"/>
    <w:rsid w:val="1E714C60"/>
    <w:rsid w:val="1EF46CD3"/>
    <w:rsid w:val="1FAAB8A8"/>
    <w:rsid w:val="1FD61CE5"/>
    <w:rsid w:val="1FF455F5"/>
    <w:rsid w:val="1FF6EF72"/>
    <w:rsid w:val="1FF7DB92"/>
    <w:rsid w:val="202FE99E"/>
    <w:rsid w:val="203C3B09"/>
    <w:rsid w:val="20537295"/>
    <w:rsid w:val="20D0255F"/>
    <w:rsid w:val="21537C4F"/>
    <w:rsid w:val="21902656"/>
    <w:rsid w:val="22256076"/>
    <w:rsid w:val="222C6397"/>
    <w:rsid w:val="223FC7A8"/>
    <w:rsid w:val="226DBAA4"/>
    <w:rsid w:val="22B47D86"/>
    <w:rsid w:val="22CB37D8"/>
    <w:rsid w:val="22D7798E"/>
    <w:rsid w:val="22F62B65"/>
    <w:rsid w:val="2315FF2A"/>
    <w:rsid w:val="23244062"/>
    <w:rsid w:val="2369E466"/>
    <w:rsid w:val="239EAC52"/>
    <w:rsid w:val="23C833F8"/>
    <w:rsid w:val="23DB9809"/>
    <w:rsid w:val="2492B932"/>
    <w:rsid w:val="24D9064F"/>
    <w:rsid w:val="24DC3815"/>
    <w:rsid w:val="24DD6F00"/>
    <w:rsid w:val="2547B37F"/>
    <w:rsid w:val="25535295"/>
    <w:rsid w:val="25C9F307"/>
    <w:rsid w:val="25DC097E"/>
    <w:rsid w:val="26024FC8"/>
    <w:rsid w:val="2606B4F2"/>
    <w:rsid w:val="2626ED72"/>
    <w:rsid w:val="2679F61C"/>
    <w:rsid w:val="2722C6B1"/>
    <w:rsid w:val="273BFBBC"/>
    <w:rsid w:val="274A9105"/>
    <w:rsid w:val="274F41C3"/>
    <w:rsid w:val="2765C368"/>
    <w:rsid w:val="2825350D"/>
    <w:rsid w:val="283626E6"/>
    <w:rsid w:val="283BE36D"/>
    <w:rsid w:val="288D1A48"/>
    <w:rsid w:val="28BBD81A"/>
    <w:rsid w:val="28BDEC8D"/>
    <w:rsid w:val="28DC3702"/>
    <w:rsid w:val="28ED404C"/>
    <w:rsid w:val="292A9E58"/>
    <w:rsid w:val="2962A2F9"/>
    <w:rsid w:val="297FF93B"/>
    <w:rsid w:val="299381E6"/>
    <w:rsid w:val="2994796D"/>
    <w:rsid w:val="29A9C1FA"/>
    <w:rsid w:val="29B738BC"/>
    <w:rsid w:val="29F89A5B"/>
    <w:rsid w:val="2A154C08"/>
    <w:rsid w:val="2A430454"/>
    <w:rsid w:val="2A4AD98D"/>
    <w:rsid w:val="2A682A61"/>
    <w:rsid w:val="2A7D32C2"/>
    <w:rsid w:val="2A87663D"/>
    <w:rsid w:val="2AC66EB9"/>
    <w:rsid w:val="2ADB6AAA"/>
    <w:rsid w:val="2AFE735A"/>
    <w:rsid w:val="2B642F8D"/>
    <w:rsid w:val="2B74EDBD"/>
    <w:rsid w:val="2BAA4FAD"/>
    <w:rsid w:val="2BBA1D80"/>
    <w:rsid w:val="2BC06FE2"/>
    <w:rsid w:val="2C13C13E"/>
    <w:rsid w:val="2C1C6CCF"/>
    <w:rsid w:val="2CAFC4A4"/>
    <w:rsid w:val="2D1B2E9E"/>
    <w:rsid w:val="2D1BBFE5"/>
    <w:rsid w:val="2D7072F0"/>
    <w:rsid w:val="2D758387"/>
    <w:rsid w:val="2D945906"/>
    <w:rsid w:val="2DDF303A"/>
    <w:rsid w:val="2DF0D78C"/>
    <w:rsid w:val="2E147BAD"/>
    <w:rsid w:val="2E246032"/>
    <w:rsid w:val="2E64BD62"/>
    <w:rsid w:val="2EAB57C2"/>
    <w:rsid w:val="2F063D73"/>
    <w:rsid w:val="2F2E1B0D"/>
    <w:rsid w:val="2FAF9194"/>
    <w:rsid w:val="2FEBFCB3"/>
    <w:rsid w:val="2FF38F12"/>
    <w:rsid w:val="300DD1D4"/>
    <w:rsid w:val="3019F9C1"/>
    <w:rsid w:val="30562196"/>
    <w:rsid w:val="30848D8C"/>
    <w:rsid w:val="318335C7"/>
    <w:rsid w:val="32076F8C"/>
    <w:rsid w:val="32C3082C"/>
    <w:rsid w:val="32DBA696"/>
    <w:rsid w:val="32E2EE46"/>
    <w:rsid w:val="33170D51"/>
    <w:rsid w:val="3326A96B"/>
    <w:rsid w:val="332B9FF7"/>
    <w:rsid w:val="33A934D7"/>
    <w:rsid w:val="33E73DF6"/>
    <w:rsid w:val="342A45C1"/>
    <w:rsid w:val="34712653"/>
    <w:rsid w:val="347DCC0A"/>
    <w:rsid w:val="348302B7"/>
    <w:rsid w:val="3493AD7E"/>
    <w:rsid w:val="34C950D5"/>
    <w:rsid w:val="34DE2213"/>
    <w:rsid w:val="34FA4965"/>
    <w:rsid w:val="354E9A35"/>
    <w:rsid w:val="357716DB"/>
    <w:rsid w:val="35BFED49"/>
    <w:rsid w:val="3656A6EA"/>
    <w:rsid w:val="36D99789"/>
    <w:rsid w:val="36FAD55B"/>
    <w:rsid w:val="37053585"/>
    <w:rsid w:val="371F1799"/>
    <w:rsid w:val="372D50C1"/>
    <w:rsid w:val="3812A89E"/>
    <w:rsid w:val="383EE8B8"/>
    <w:rsid w:val="38594D6B"/>
    <w:rsid w:val="3872BDC9"/>
    <w:rsid w:val="38A105E6"/>
    <w:rsid w:val="38B31DC4"/>
    <w:rsid w:val="38BDD043"/>
    <w:rsid w:val="390966EF"/>
    <w:rsid w:val="39497A72"/>
    <w:rsid w:val="3971AE6F"/>
    <w:rsid w:val="39A58BD8"/>
    <w:rsid w:val="39B46FA6"/>
    <w:rsid w:val="39BB0CF7"/>
    <w:rsid w:val="39FD40A2"/>
    <w:rsid w:val="3A0D4777"/>
    <w:rsid w:val="3A2F1414"/>
    <w:rsid w:val="3A844046"/>
    <w:rsid w:val="3A9D68A3"/>
    <w:rsid w:val="3AC51129"/>
    <w:rsid w:val="3AE54AD3"/>
    <w:rsid w:val="3B1C9A94"/>
    <w:rsid w:val="3B6C1A9F"/>
    <w:rsid w:val="3BAA5E8B"/>
    <w:rsid w:val="3BDA6784"/>
    <w:rsid w:val="3C00C1E4"/>
    <w:rsid w:val="3C73AC9F"/>
    <w:rsid w:val="3CE5A656"/>
    <w:rsid w:val="3D29F2EB"/>
    <w:rsid w:val="3DB84FDD"/>
    <w:rsid w:val="3DC1B3DF"/>
    <w:rsid w:val="3E111EBD"/>
    <w:rsid w:val="3E306C6F"/>
    <w:rsid w:val="3E7338AF"/>
    <w:rsid w:val="3EC93641"/>
    <w:rsid w:val="3F57B169"/>
    <w:rsid w:val="3F9DF7D7"/>
    <w:rsid w:val="404D4030"/>
    <w:rsid w:val="40778A27"/>
    <w:rsid w:val="40F381CA"/>
    <w:rsid w:val="41292E9F"/>
    <w:rsid w:val="415A6178"/>
    <w:rsid w:val="41BDB04B"/>
    <w:rsid w:val="4223E8CD"/>
    <w:rsid w:val="423E5623"/>
    <w:rsid w:val="425E5139"/>
    <w:rsid w:val="42A62888"/>
    <w:rsid w:val="42D4EDA1"/>
    <w:rsid w:val="4304FF58"/>
    <w:rsid w:val="430E6EFB"/>
    <w:rsid w:val="4348E6E5"/>
    <w:rsid w:val="4351B418"/>
    <w:rsid w:val="4369B88B"/>
    <w:rsid w:val="43733075"/>
    <w:rsid w:val="437C2C52"/>
    <w:rsid w:val="442B228C"/>
    <w:rsid w:val="447A00A7"/>
    <w:rsid w:val="448BDC26"/>
    <w:rsid w:val="44E8FB15"/>
    <w:rsid w:val="44FDC666"/>
    <w:rsid w:val="45044363"/>
    <w:rsid w:val="4517FCB3"/>
    <w:rsid w:val="45E3E028"/>
    <w:rsid w:val="466AE683"/>
    <w:rsid w:val="46B3CD14"/>
    <w:rsid w:val="472C8D0A"/>
    <w:rsid w:val="4760A1B4"/>
    <w:rsid w:val="4762C34E"/>
    <w:rsid w:val="47758456"/>
    <w:rsid w:val="4785B4C9"/>
    <w:rsid w:val="47E28F83"/>
    <w:rsid w:val="47E48D70"/>
    <w:rsid w:val="4810889B"/>
    <w:rsid w:val="48370E81"/>
    <w:rsid w:val="489AC329"/>
    <w:rsid w:val="48BC00D8"/>
    <w:rsid w:val="48EC23DA"/>
    <w:rsid w:val="4966FEA4"/>
    <w:rsid w:val="497BAB2E"/>
    <w:rsid w:val="49B905EC"/>
    <w:rsid w:val="4A1E5DFB"/>
    <w:rsid w:val="4A47323A"/>
    <w:rsid w:val="4A4E805D"/>
    <w:rsid w:val="4A86E6D9"/>
    <w:rsid w:val="4AFA1604"/>
    <w:rsid w:val="4B6BCA9F"/>
    <w:rsid w:val="4C13923F"/>
    <w:rsid w:val="4C3E21F7"/>
    <w:rsid w:val="4D74A233"/>
    <w:rsid w:val="4DB87D48"/>
    <w:rsid w:val="4DCFE338"/>
    <w:rsid w:val="4E207E74"/>
    <w:rsid w:val="4E65AB7D"/>
    <w:rsid w:val="4E9149FF"/>
    <w:rsid w:val="4EC6BF2A"/>
    <w:rsid w:val="4EF09FF4"/>
    <w:rsid w:val="4EF7F908"/>
    <w:rsid w:val="4F24DE07"/>
    <w:rsid w:val="4F6BB399"/>
    <w:rsid w:val="4FB0A294"/>
    <w:rsid w:val="4FD676F8"/>
    <w:rsid w:val="50176BA0"/>
    <w:rsid w:val="5025827A"/>
    <w:rsid w:val="5027DF3E"/>
    <w:rsid w:val="502C2280"/>
    <w:rsid w:val="503EFA45"/>
    <w:rsid w:val="50A04927"/>
    <w:rsid w:val="50B0E001"/>
    <w:rsid w:val="50D6E014"/>
    <w:rsid w:val="50FF5B84"/>
    <w:rsid w:val="5159C408"/>
    <w:rsid w:val="51AF4C78"/>
    <w:rsid w:val="51B413CF"/>
    <w:rsid w:val="51FD49BD"/>
    <w:rsid w:val="52520A31"/>
    <w:rsid w:val="5266B333"/>
    <w:rsid w:val="529F2243"/>
    <w:rsid w:val="52AD637B"/>
    <w:rsid w:val="5338EC47"/>
    <w:rsid w:val="53608F74"/>
    <w:rsid w:val="53929C98"/>
    <w:rsid w:val="53963316"/>
    <w:rsid w:val="53A3391E"/>
    <w:rsid w:val="5437B218"/>
    <w:rsid w:val="54517698"/>
    <w:rsid w:val="54645D23"/>
    <w:rsid w:val="54B3E095"/>
    <w:rsid w:val="54B94BBA"/>
    <w:rsid w:val="55008B83"/>
    <w:rsid w:val="5521809E"/>
    <w:rsid w:val="55666FFB"/>
    <w:rsid w:val="55DB24B1"/>
    <w:rsid w:val="56220E68"/>
    <w:rsid w:val="56551C1B"/>
    <w:rsid w:val="5662851B"/>
    <w:rsid w:val="56894AA0"/>
    <w:rsid w:val="569C5BE4"/>
    <w:rsid w:val="56BD50FF"/>
    <w:rsid w:val="56BF43D2"/>
    <w:rsid w:val="5775751B"/>
    <w:rsid w:val="57F0EC7C"/>
    <w:rsid w:val="5829939F"/>
    <w:rsid w:val="585B54C3"/>
    <w:rsid w:val="59375FF8"/>
    <w:rsid w:val="593D2E26"/>
    <w:rsid w:val="598CBCDD"/>
    <w:rsid w:val="5997E647"/>
    <w:rsid w:val="59D68F11"/>
    <w:rsid w:val="5A388C91"/>
    <w:rsid w:val="5AD11EC7"/>
    <w:rsid w:val="5AD33059"/>
    <w:rsid w:val="5AF93453"/>
    <w:rsid w:val="5B9A8EDA"/>
    <w:rsid w:val="5C0DC5D3"/>
    <w:rsid w:val="5C7E27FA"/>
    <w:rsid w:val="5CB3DAE7"/>
    <w:rsid w:val="5CCAFBA7"/>
    <w:rsid w:val="5D6FBA5D"/>
    <w:rsid w:val="5D750C20"/>
    <w:rsid w:val="5DB58A7B"/>
    <w:rsid w:val="5DD4B81E"/>
    <w:rsid w:val="5E584DDE"/>
    <w:rsid w:val="5EAD76DA"/>
    <w:rsid w:val="5ED5843A"/>
    <w:rsid w:val="5EE5B4AD"/>
    <w:rsid w:val="5F003A1A"/>
    <w:rsid w:val="5F507F4A"/>
    <w:rsid w:val="5F768963"/>
    <w:rsid w:val="5F794B10"/>
    <w:rsid w:val="601A036B"/>
    <w:rsid w:val="60357CF0"/>
    <w:rsid w:val="6040A274"/>
    <w:rsid w:val="60D4850E"/>
    <w:rsid w:val="60D4D6C6"/>
    <w:rsid w:val="6124CE9B"/>
    <w:rsid w:val="6125954A"/>
    <w:rsid w:val="6127B6E4"/>
    <w:rsid w:val="618B5E33"/>
    <w:rsid w:val="61942F73"/>
    <w:rsid w:val="61BC95DF"/>
    <w:rsid w:val="61D14D51"/>
    <w:rsid w:val="6202EAD0"/>
    <w:rsid w:val="62630D56"/>
    <w:rsid w:val="628A385D"/>
    <w:rsid w:val="629CC5D9"/>
    <w:rsid w:val="62A82941"/>
    <w:rsid w:val="62C67B36"/>
    <w:rsid w:val="6319B977"/>
    <w:rsid w:val="6368E034"/>
    <w:rsid w:val="636D1DB2"/>
    <w:rsid w:val="63713A4F"/>
    <w:rsid w:val="6394458C"/>
    <w:rsid w:val="646E5E51"/>
    <w:rsid w:val="64EC14D2"/>
    <w:rsid w:val="656C02D1"/>
    <w:rsid w:val="656D3AF0"/>
    <w:rsid w:val="65B25336"/>
    <w:rsid w:val="65DFCA03"/>
    <w:rsid w:val="65F149E3"/>
    <w:rsid w:val="6659E09B"/>
    <w:rsid w:val="66B2FD4F"/>
    <w:rsid w:val="66C78165"/>
    <w:rsid w:val="66CC9213"/>
    <w:rsid w:val="66CF1A32"/>
    <w:rsid w:val="66D88FBC"/>
    <w:rsid w:val="66F1E562"/>
    <w:rsid w:val="67A5185D"/>
    <w:rsid w:val="67B265E4"/>
    <w:rsid w:val="67CF5926"/>
    <w:rsid w:val="68056318"/>
    <w:rsid w:val="6824CC2A"/>
    <w:rsid w:val="682A63CD"/>
    <w:rsid w:val="68408ED5"/>
    <w:rsid w:val="686351C6"/>
    <w:rsid w:val="68942E9E"/>
    <w:rsid w:val="68A7CD61"/>
    <w:rsid w:val="68F22F85"/>
    <w:rsid w:val="696628B4"/>
    <w:rsid w:val="69804FDB"/>
    <w:rsid w:val="69A54638"/>
    <w:rsid w:val="69D86FAD"/>
    <w:rsid w:val="69DC5F36"/>
    <w:rsid w:val="6A6C87B5"/>
    <w:rsid w:val="6AB7DC97"/>
    <w:rsid w:val="6AE5B021"/>
    <w:rsid w:val="6B031C07"/>
    <w:rsid w:val="6B08BF78"/>
    <w:rsid w:val="6B35033B"/>
    <w:rsid w:val="6B74400E"/>
    <w:rsid w:val="6B782F97"/>
    <w:rsid w:val="6BB7E006"/>
    <w:rsid w:val="6BBA22A0"/>
    <w:rsid w:val="6BC7EAC8"/>
    <w:rsid w:val="6C8A175F"/>
    <w:rsid w:val="6D13404D"/>
    <w:rsid w:val="6DB7954C"/>
    <w:rsid w:val="6DE8F7B7"/>
    <w:rsid w:val="6DFCFA71"/>
    <w:rsid w:val="6EC2B4F2"/>
    <w:rsid w:val="6EDA00CB"/>
    <w:rsid w:val="6EE3CFC0"/>
    <w:rsid w:val="6F0E228C"/>
    <w:rsid w:val="6F4B6B9D"/>
    <w:rsid w:val="6F6AA5BA"/>
    <w:rsid w:val="6F84C818"/>
    <w:rsid w:val="6FFB6979"/>
    <w:rsid w:val="701BB878"/>
    <w:rsid w:val="70ACD218"/>
    <w:rsid w:val="715704CC"/>
    <w:rsid w:val="71ACE8EB"/>
    <w:rsid w:val="71C142FF"/>
    <w:rsid w:val="71DFFE24"/>
    <w:rsid w:val="7234BB3E"/>
    <w:rsid w:val="7281D76A"/>
    <w:rsid w:val="7283FB99"/>
    <w:rsid w:val="729FB276"/>
    <w:rsid w:val="72A49A12"/>
    <w:rsid w:val="72BFFC4B"/>
    <w:rsid w:val="731AB5DE"/>
    <w:rsid w:val="734E8677"/>
    <w:rsid w:val="737BCE85"/>
    <w:rsid w:val="73CFB858"/>
    <w:rsid w:val="74360FC7"/>
    <w:rsid w:val="746B5339"/>
    <w:rsid w:val="7474D85A"/>
    <w:rsid w:val="74A4FF8C"/>
    <w:rsid w:val="74BFF219"/>
    <w:rsid w:val="74DB40FD"/>
    <w:rsid w:val="750DFEB5"/>
    <w:rsid w:val="755E1A3F"/>
    <w:rsid w:val="7561B584"/>
    <w:rsid w:val="756D0341"/>
    <w:rsid w:val="75B9194B"/>
    <w:rsid w:val="75F4099C"/>
    <w:rsid w:val="762936DD"/>
    <w:rsid w:val="7643AD87"/>
    <w:rsid w:val="767F7A1F"/>
    <w:rsid w:val="76B36F47"/>
    <w:rsid w:val="76B49E7A"/>
    <w:rsid w:val="779CAFCF"/>
    <w:rsid w:val="77D2986B"/>
    <w:rsid w:val="77F75E6A"/>
    <w:rsid w:val="78171F80"/>
    <w:rsid w:val="78506EDB"/>
    <w:rsid w:val="786AFD40"/>
    <w:rsid w:val="789E4E8A"/>
    <w:rsid w:val="7954D4DB"/>
    <w:rsid w:val="79A17B3E"/>
    <w:rsid w:val="79B32C87"/>
    <w:rsid w:val="79D56B1A"/>
    <w:rsid w:val="79FAC05B"/>
    <w:rsid w:val="7A224CF8"/>
    <w:rsid w:val="7A3F3C12"/>
    <w:rsid w:val="7A6A78D4"/>
    <w:rsid w:val="7A7FED9F"/>
    <w:rsid w:val="7B4EFCE8"/>
    <w:rsid w:val="7B880F9D"/>
    <w:rsid w:val="7B96923A"/>
    <w:rsid w:val="7BDB0C73"/>
    <w:rsid w:val="7BF040B3"/>
    <w:rsid w:val="7C28334B"/>
    <w:rsid w:val="7C404E11"/>
    <w:rsid w:val="7C4A22C3"/>
    <w:rsid w:val="7C6B98B0"/>
    <w:rsid w:val="7C6C6A35"/>
    <w:rsid w:val="7C72C72C"/>
    <w:rsid w:val="7C73BBAE"/>
    <w:rsid w:val="7C83FBDF"/>
    <w:rsid w:val="7D828255"/>
    <w:rsid w:val="7DA6A007"/>
    <w:rsid w:val="7E15D2C0"/>
    <w:rsid w:val="7E2BE632"/>
    <w:rsid w:val="7E475304"/>
    <w:rsid w:val="7E6930CB"/>
    <w:rsid w:val="7E7FF449"/>
    <w:rsid w:val="7EECC7F6"/>
    <w:rsid w:val="7F12AD35"/>
    <w:rsid w:val="7F1B0D24"/>
    <w:rsid w:val="7F49620A"/>
    <w:rsid w:val="7FA08EB9"/>
    <w:rsid w:val="7FC7B693"/>
    <w:rsid w:val="7FCD9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68B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FE8"/>
    <w:rPr>
      <w:lang w:val="en-GB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styleId="Pasussalistom">
    <w:name w:val="List Paragraph"/>
    <w:basedOn w:val="Normal"/>
    <w:uiPriority w:val="34"/>
    <w:qFormat/>
    <w:rsid w:val="00DB4545"/>
    <w:pPr>
      <w:ind w:left="720"/>
      <w:contextualSpacing/>
    </w:pPr>
  </w:style>
  <w:style w:type="table" w:styleId="Koordinatnamreatabele">
    <w:name w:val="Table Grid"/>
    <w:basedOn w:val="Normalnatabela"/>
    <w:uiPriority w:val="59"/>
    <w:rsid w:val="00DB4545"/>
    <w:pPr>
      <w:spacing w:after="0" w:line="240" w:lineRule="auto"/>
    </w:pPr>
    <w:rPr>
      <w:lang w:val="sr-Cyrl-R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tpis">
    <w:name w:val="caption"/>
    <w:basedOn w:val="Normal"/>
    <w:next w:val="Normal"/>
    <w:uiPriority w:val="35"/>
    <w:unhideWhenUsed/>
    <w:qFormat/>
    <w:rsid w:val="00DB454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Naglaeno">
    <w:name w:val="Strong"/>
    <w:basedOn w:val="Podrazumevanifontpasusa"/>
    <w:uiPriority w:val="22"/>
    <w:qFormat/>
    <w:rsid w:val="001C4675"/>
    <w:rPr>
      <w:b/>
      <w:bCs/>
    </w:rPr>
  </w:style>
  <w:style w:type="character" w:styleId="Referencafusnote">
    <w:name w:val="footnote reference"/>
    <w:basedOn w:val="Podrazumevanifontpasusa"/>
    <w:semiHidden/>
    <w:unhideWhenUsed/>
    <w:rsid w:val="001C4675"/>
    <w:rPr>
      <w:vertAlign w:val="superscript"/>
    </w:rPr>
  </w:style>
  <w:style w:type="paragraph" w:styleId="Tekstfusnote">
    <w:name w:val="footnote text"/>
    <w:basedOn w:val="Normal"/>
    <w:link w:val="TekstfusnoteChar"/>
    <w:unhideWhenUsed/>
    <w:rsid w:val="008A6F6C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Podrazumevanifontpasusa"/>
    <w:link w:val="Tekstfusnote"/>
    <w:rsid w:val="008A6F6C"/>
    <w:rPr>
      <w:sz w:val="20"/>
      <w:szCs w:val="20"/>
      <w:lang w:val="en-GB"/>
    </w:rPr>
  </w:style>
  <w:style w:type="character" w:styleId="Hiperveza">
    <w:name w:val="Hyperlink"/>
    <w:basedOn w:val="Podrazumevanifontpasusa"/>
    <w:uiPriority w:val="99"/>
    <w:unhideWhenUsed/>
    <w:rsid w:val="008A6F6C"/>
    <w:rPr>
      <w:color w:val="0000FF"/>
      <w:u w:val="single"/>
    </w:rPr>
  </w:style>
  <w:style w:type="paragraph" w:customStyle="1" w:styleId="Default">
    <w:name w:val="Default"/>
    <w:rsid w:val="008A6F6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sr-Latn-RS"/>
    </w:rPr>
  </w:style>
  <w:style w:type="character" w:styleId="Referencakomentara">
    <w:name w:val="annotation reference"/>
    <w:basedOn w:val="Podrazumevanifontpasusa"/>
    <w:uiPriority w:val="99"/>
    <w:semiHidden/>
    <w:unhideWhenUsed/>
    <w:rsid w:val="0045254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4525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komentaraChar">
    <w:name w:val="Tekst komentara Char"/>
    <w:basedOn w:val="Podrazumevanifontpasusa"/>
    <w:link w:val="Tekstkomentara"/>
    <w:uiPriority w:val="99"/>
    <w:rsid w:val="00452549"/>
    <w:rPr>
      <w:rFonts w:ascii="Times New Roman" w:eastAsia="Times New Roman" w:hAnsi="Times New Roman" w:cs="Times New Roman"/>
      <w:sz w:val="20"/>
      <w:szCs w:val="20"/>
    </w:rPr>
  </w:style>
  <w:style w:type="character" w:customStyle="1" w:styleId="UnresolvedMention1">
    <w:name w:val="Unresolved Mention1"/>
    <w:basedOn w:val="Podrazumevanifontpasusa"/>
    <w:uiPriority w:val="99"/>
    <w:semiHidden/>
    <w:unhideWhenUsed/>
    <w:rsid w:val="00946562"/>
    <w:rPr>
      <w:color w:val="605E5C"/>
      <w:shd w:val="clear" w:color="auto" w:fill="E1DFDD"/>
    </w:rPr>
  </w:style>
  <w:style w:type="paragraph" w:styleId="Temakomentara">
    <w:name w:val="annotation subject"/>
    <w:basedOn w:val="Tekstkomentara"/>
    <w:next w:val="Tekstkomentara"/>
    <w:link w:val="TemakomentaraChar"/>
    <w:uiPriority w:val="99"/>
    <w:semiHidden/>
    <w:unhideWhenUsed/>
    <w:rsid w:val="00862072"/>
    <w:pPr>
      <w:spacing w:after="160"/>
    </w:pPr>
    <w:rPr>
      <w:rFonts w:asciiTheme="minorHAnsi" w:eastAsiaTheme="minorHAnsi" w:hAnsiTheme="minorHAnsi" w:cstheme="minorBidi"/>
      <w:b/>
      <w:bCs/>
      <w:lang w:val="en-GB"/>
    </w:rPr>
  </w:style>
  <w:style w:type="character" w:customStyle="1" w:styleId="TemakomentaraChar">
    <w:name w:val="Tema komentara Char"/>
    <w:basedOn w:val="TekstkomentaraChar"/>
    <w:link w:val="Temakomentara"/>
    <w:uiPriority w:val="99"/>
    <w:semiHidden/>
    <w:rsid w:val="00862072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Tekstubaloniu">
    <w:name w:val="Balloon Text"/>
    <w:basedOn w:val="Normal"/>
    <w:link w:val="TekstubaloniuChar"/>
    <w:uiPriority w:val="99"/>
    <w:semiHidden/>
    <w:unhideWhenUsed/>
    <w:rsid w:val="00E158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ubaloniuChar">
    <w:name w:val="Tekst u balončiću Char"/>
    <w:basedOn w:val="Podrazumevanifontpasusa"/>
    <w:link w:val="Tekstubaloniu"/>
    <w:uiPriority w:val="99"/>
    <w:semiHidden/>
    <w:rsid w:val="00E15884"/>
    <w:rPr>
      <w:rFonts w:ascii="Segoe UI" w:hAnsi="Segoe UI" w:cs="Segoe UI"/>
      <w:sz w:val="18"/>
      <w:szCs w:val="18"/>
      <w:lang w:val="en-GB"/>
    </w:rPr>
  </w:style>
  <w:style w:type="paragraph" w:styleId="Bezrazmaka">
    <w:name w:val="No Spacing"/>
    <w:uiPriority w:val="1"/>
    <w:qFormat/>
    <w:rsid w:val="0024474C"/>
    <w:pPr>
      <w:spacing w:after="0" w:line="240" w:lineRule="auto"/>
    </w:pPr>
  </w:style>
  <w:style w:type="paragraph" w:styleId="Korektura">
    <w:name w:val="Revision"/>
    <w:hidden/>
    <w:uiPriority w:val="99"/>
    <w:semiHidden/>
    <w:rsid w:val="009076A1"/>
    <w:pPr>
      <w:spacing w:after="0" w:line="240" w:lineRule="auto"/>
    </w:pPr>
    <w:rPr>
      <w:lang w:val="en-GB"/>
    </w:rPr>
  </w:style>
  <w:style w:type="character" w:customStyle="1" w:styleId="markedcontent">
    <w:name w:val="markedcontent"/>
    <w:basedOn w:val="Podrazumevanifontpasusa"/>
    <w:rsid w:val="006C694E"/>
  </w:style>
  <w:style w:type="paragraph" w:styleId="Zaglavljestranice">
    <w:name w:val="header"/>
    <w:basedOn w:val="Normal"/>
    <w:link w:val="ZaglavljestraniceChar"/>
    <w:uiPriority w:val="99"/>
    <w:unhideWhenUsed/>
    <w:rsid w:val="00271E1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straniceChar">
    <w:name w:val="Zaglavlje stranice Char"/>
    <w:basedOn w:val="Podrazumevanifontpasusa"/>
    <w:link w:val="Zaglavljestranice"/>
    <w:uiPriority w:val="99"/>
    <w:rsid w:val="00271E14"/>
    <w:rPr>
      <w:lang w:val="en-GB"/>
    </w:rPr>
  </w:style>
  <w:style w:type="paragraph" w:styleId="Podnojestranice">
    <w:name w:val="footer"/>
    <w:basedOn w:val="Normal"/>
    <w:link w:val="PodnojestraniceChar"/>
    <w:uiPriority w:val="99"/>
    <w:unhideWhenUsed/>
    <w:rsid w:val="00271E1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straniceChar">
    <w:name w:val="Podnožje stranice Char"/>
    <w:basedOn w:val="Podrazumevanifontpasusa"/>
    <w:link w:val="Podnojestranice"/>
    <w:uiPriority w:val="99"/>
    <w:rsid w:val="00271E14"/>
    <w:rPr>
      <w:lang w:val="en-GB"/>
    </w:rPr>
  </w:style>
  <w:style w:type="character" w:customStyle="1" w:styleId="ts-alignment-element-highlighted">
    <w:name w:val="ts-alignment-element-highlighted"/>
    <w:basedOn w:val="Podrazumevanifontpasusa"/>
    <w:rsid w:val="00592C21"/>
  </w:style>
  <w:style w:type="character" w:customStyle="1" w:styleId="ts-alignment-element">
    <w:name w:val="ts-alignment-element"/>
    <w:basedOn w:val="Podrazumevanifontpasusa"/>
    <w:rsid w:val="00592C21"/>
  </w:style>
  <w:style w:type="character" w:customStyle="1" w:styleId="normaltextrun">
    <w:name w:val="normaltextrun"/>
    <w:basedOn w:val="Podrazumevanifontpasusa"/>
    <w:rsid w:val="002F4AAA"/>
  </w:style>
  <w:style w:type="character" w:customStyle="1" w:styleId="eop">
    <w:name w:val="eop"/>
    <w:basedOn w:val="Podrazumevanifontpasusa"/>
    <w:rsid w:val="002F4AAA"/>
  </w:style>
  <w:style w:type="character" w:customStyle="1" w:styleId="cf01">
    <w:name w:val="cf01"/>
    <w:basedOn w:val="Podrazumevanifontpasusa"/>
    <w:rsid w:val="00681936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Podrazumevanifontpasusa"/>
    <w:rsid w:val="00681936"/>
    <w:rPr>
      <w:rFonts w:ascii="Segoe UI" w:hAnsi="Segoe UI" w:cs="Segoe UI" w:hint="default"/>
      <w:sz w:val="18"/>
      <w:szCs w:val="18"/>
    </w:rPr>
  </w:style>
  <w:style w:type="character" w:customStyle="1" w:styleId="UnresolvedMention">
    <w:name w:val="Unresolved Mention"/>
    <w:basedOn w:val="Podrazumevanifontpasusa"/>
    <w:uiPriority w:val="99"/>
    <w:semiHidden/>
    <w:unhideWhenUsed/>
    <w:rsid w:val="00523AF9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FE8"/>
    <w:rPr>
      <w:lang w:val="en-GB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styleId="Pasussalistom">
    <w:name w:val="List Paragraph"/>
    <w:basedOn w:val="Normal"/>
    <w:uiPriority w:val="34"/>
    <w:qFormat/>
    <w:rsid w:val="00DB4545"/>
    <w:pPr>
      <w:ind w:left="720"/>
      <w:contextualSpacing/>
    </w:pPr>
  </w:style>
  <w:style w:type="table" w:styleId="Koordinatnamreatabele">
    <w:name w:val="Table Grid"/>
    <w:basedOn w:val="Normalnatabela"/>
    <w:uiPriority w:val="59"/>
    <w:rsid w:val="00DB4545"/>
    <w:pPr>
      <w:spacing w:after="0" w:line="240" w:lineRule="auto"/>
    </w:pPr>
    <w:rPr>
      <w:lang w:val="sr-Cyrl-R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tpis">
    <w:name w:val="caption"/>
    <w:basedOn w:val="Normal"/>
    <w:next w:val="Normal"/>
    <w:uiPriority w:val="35"/>
    <w:unhideWhenUsed/>
    <w:qFormat/>
    <w:rsid w:val="00DB454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Naglaeno">
    <w:name w:val="Strong"/>
    <w:basedOn w:val="Podrazumevanifontpasusa"/>
    <w:uiPriority w:val="22"/>
    <w:qFormat/>
    <w:rsid w:val="001C4675"/>
    <w:rPr>
      <w:b/>
      <w:bCs/>
    </w:rPr>
  </w:style>
  <w:style w:type="character" w:styleId="Referencafusnote">
    <w:name w:val="footnote reference"/>
    <w:basedOn w:val="Podrazumevanifontpasusa"/>
    <w:semiHidden/>
    <w:unhideWhenUsed/>
    <w:rsid w:val="001C4675"/>
    <w:rPr>
      <w:vertAlign w:val="superscript"/>
    </w:rPr>
  </w:style>
  <w:style w:type="paragraph" w:styleId="Tekstfusnote">
    <w:name w:val="footnote text"/>
    <w:basedOn w:val="Normal"/>
    <w:link w:val="TekstfusnoteChar"/>
    <w:unhideWhenUsed/>
    <w:rsid w:val="008A6F6C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Podrazumevanifontpasusa"/>
    <w:link w:val="Tekstfusnote"/>
    <w:rsid w:val="008A6F6C"/>
    <w:rPr>
      <w:sz w:val="20"/>
      <w:szCs w:val="20"/>
      <w:lang w:val="en-GB"/>
    </w:rPr>
  </w:style>
  <w:style w:type="character" w:styleId="Hiperveza">
    <w:name w:val="Hyperlink"/>
    <w:basedOn w:val="Podrazumevanifontpasusa"/>
    <w:uiPriority w:val="99"/>
    <w:unhideWhenUsed/>
    <w:rsid w:val="008A6F6C"/>
    <w:rPr>
      <w:color w:val="0000FF"/>
      <w:u w:val="single"/>
    </w:rPr>
  </w:style>
  <w:style w:type="paragraph" w:customStyle="1" w:styleId="Default">
    <w:name w:val="Default"/>
    <w:rsid w:val="008A6F6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sr-Latn-RS"/>
    </w:rPr>
  </w:style>
  <w:style w:type="character" w:styleId="Referencakomentara">
    <w:name w:val="annotation reference"/>
    <w:basedOn w:val="Podrazumevanifontpasusa"/>
    <w:uiPriority w:val="99"/>
    <w:semiHidden/>
    <w:unhideWhenUsed/>
    <w:rsid w:val="0045254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4525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komentaraChar">
    <w:name w:val="Tekst komentara Char"/>
    <w:basedOn w:val="Podrazumevanifontpasusa"/>
    <w:link w:val="Tekstkomentara"/>
    <w:uiPriority w:val="99"/>
    <w:rsid w:val="00452549"/>
    <w:rPr>
      <w:rFonts w:ascii="Times New Roman" w:eastAsia="Times New Roman" w:hAnsi="Times New Roman" w:cs="Times New Roman"/>
      <w:sz w:val="20"/>
      <w:szCs w:val="20"/>
    </w:rPr>
  </w:style>
  <w:style w:type="character" w:customStyle="1" w:styleId="UnresolvedMention1">
    <w:name w:val="Unresolved Mention1"/>
    <w:basedOn w:val="Podrazumevanifontpasusa"/>
    <w:uiPriority w:val="99"/>
    <w:semiHidden/>
    <w:unhideWhenUsed/>
    <w:rsid w:val="00946562"/>
    <w:rPr>
      <w:color w:val="605E5C"/>
      <w:shd w:val="clear" w:color="auto" w:fill="E1DFDD"/>
    </w:rPr>
  </w:style>
  <w:style w:type="paragraph" w:styleId="Temakomentara">
    <w:name w:val="annotation subject"/>
    <w:basedOn w:val="Tekstkomentara"/>
    <w:next w:val="Tekstkomentara"/>
    <w:link w:val="TemakomentaraChar"/>
    <w:uiPriority w:val="99"/>
    <w:semiHidden/>
    <w:unhideWhenUsed/>
    <w:rsid w:val="00862072"/>
    <w:pPr>
      <w:spacing w:after="160"/>
    </w:pPr>
    <w:rPr>
      <w:rFonts w:asciiTheme="minorHAnsi" w:eastAsiaTheme="minorHAnsi" w:hAnsiTheme="minorHAnsi" w:cstheme="minorBidi"/>
      <w:b/>
      <w:bCs/>
      <w:lang w:val="en-GB"/>
    </w:rPr>
  </w:style>
  <w:style w:type="character" w:customStyle="1" w:styleId="TemakomentaraChar">
    <w:name w:val="Tema komentara Char"/>
    <w:basedOn w:val="TekstkomentaraChar"/>
    <w:link w:val="Temakomentara"/>
    <w:uiPriority w:val="99"/>
    <w:semiHidden/>
    <w:rsid w:val="00862072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Tekstubaloniu">
    <w:name w:val="Balloon Text"/>
    <w:basedOn w:val="Normal"/>
    <w:link w:val="TekstubaloniuChar"/>
    <w:uiPriority w:val="99"/>
    <w:semiHidden/>
    <w:unhideWhenUsed/>
    <w:rsid w:val="00E158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ubaloniuChar">
    <w:name w:val="Tekst u balončiću Char"/>
    <w:basedOn w:val="Podrazumevanifontpasusa"/>
    <w:link w:val="Tekstubaloniu"/>
    <w:uiPriority w:val="99"/>
    <w:semiHidden/>
    <w:rsid w:val="00E15884"/>
    <w:rPr>
      <w:rFonts w:ascii="Segoe UI" w:hAnsi="Segoe UI" w:cs="Segoe UI"/>
      <w:sz w:val="18"/>
      <w:szCs w:val="18"/>
      <w:lang w:val="en-GB"/>
    </w:rPr>
  </w:style>
  <w:style w:type="paragraph" w:styleId="Bezrazmaka">
    <w:name w:val="No Spacing"/>
    <w:uiPriority w:val="1"/>
    <w:qFormat/>
    <w:rsid w:val="0024474C"/>
    <w:pPr>
      <w:spacing w:after="0" w:line="240" w:lineRule="auto"/>
    </w:pPr>
  </w:style>
  <w:style w:type="paragraph" w:styleId="Korektura">
    <w:name w:val="Revision"/>
    <w:hidden/>
    <w:uiPriority w:val="99"/>
    <w:semiHidden/>
    <w:rsid w:val="009076A1"/>
    <w:pPr>
      <w:spacing w:after="0" w:line="240" w:lineRule="auto"/>
    </w:pPr>
    <w:rPr>
      <w:lang w:val="en-GB"/>
    </w:rPr>
  </w:style>
  <w:style w:type="character" w:customStyle="1" w:styleId="markedcontent">
    <w:name w:val="markedcontent"/>
    <w:basedOn w:val="Podrazumevanifontpasusa"/>
    <w:rsid w:val="006C694E"/>
  </w:style>
  <w:style w:type="paragraph" w:styleId="Zaglavljestranice">
    <w:name w:val="header"/>
    <w:basedOn w:val="Normal"/>
    <w:link w:val="ZaglavljestraniceChar"/>
    <w:uiPriority w:val="99"/>
    <w:unhideWhenUsed/>
    <w:rsid w:val="00271E1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straniceChar">
    <w:name w:val="Zaglavlje stranice Char"/>
    <w:basedOn w:val="Podrazumevanifontpasusa"/>
    <w:link w:val="Zaglavljestranice"/>
    <w:uiPriority w:val="99"/>
    <w:rsid w:val="00271E14"/>
    <w:rPr>
      <w:lang w:val="en-GB"/>
    </w:rPr>
  </w:style>
  <w:style w:type="paragraph" w:styleId="Podnojestranice">
    <w:name w:val="footer"/>
    <w:basedOn w:val="Normal"/>
    <w:link w:val="PodnojestraniceChar"/>
    <w:uiPriority w:val="99"/>
    <w:unhideWhenUsed/>
    <w:rsid w:val="00271E1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straniceChar">
    <w:name w:val="Podnožje stranice Char"/>
    <w:basedOn w:val="Podrazumevanifontpasusa"/>
    <w:link w:val="Podnojestranice"/>
    <w:uiPriority w:val="99"/>
    <w:rsid w:val="00271E14"/>
    <w:rPr>
      <w:lang w:val="en-GB"/>
    </w:rPr>
  </w:style>
  <w:style w:type="character" w:customStyle="1" w:styleId="ts-alignment-element-highlighted">
    <w:name w:val="ts-alignment-element-highlighted"/>
    <w:basedOn w:val="Podrazumevanifontpasusa"/>
    <w:rsid w:val="00592C21"/>
  </w:style>
  <w:style w:type="character" w:customStyle="1" w:styleId="ts-alignment-element">
    <w:name w:val="ts-alignment-element"/>
    <w:basedOn w:val="Podrazumevanifontpasusa"/>
    <w:rsid w:val="00592C21"/>
  </w:style>
  <w:style w:type="character" w:customStyle="1" w:styleId="normaltextrun">
    <w:name w:val="normaltextrun"/>
    <w:basedOn w:val="Podrazumevanifontpasusa"/>
    <w:rsid w:val="002F4AAA"/>
  </w:style>
  <w:style w:type="character" w:customStyle="1" w:styleId="eop">
    <w:name w:val="eop"/>
    <w:basedOn w:val="Podrazumevanifontpasusa"/>
    <w:rsid w:val="002F4AAA"/>
  </w:style>
  <w:style w:type="character" w:customStyle="1" w:styleId="cf01">
    <w:name w:val="cf01"/>
    <w:basedOn w:val="Podrazumevanifontpasusa"/>
    <w:rsid w:val="00681936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Podrazumevanifontpasusa"/>
    <w:rsid w:val="00681936"/>
    <w:rPr>
      <w:rFonts w:ascii="Segoe UI" w:hAnsi="Segoe UI" w:cs="Segoe UI" w:hint="default"/>
      <w:sz w:val="18"/>
      <w:szCs w:val="18"/>
    </w:rPr>
  </w:style>
  <w:style w:type="character" w:customStyle="1" w:styleId="UnresolvedMention">
    <w:name w:val="Unresolved Mention"/>
    <w:basedOn w:val="Podrazumevanifontpasusa"/>
    <w:uiPriority w:val="99"/>
    <w:semiHidden/>
    <w:unhideWhenUsed/>
    <w:rsid w:val="00523A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03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81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80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654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6136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280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6708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0838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6670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8219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4310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815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20932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28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37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15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39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5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1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082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5440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246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5187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721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445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55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92213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07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71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50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333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527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7152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5366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0771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284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294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8568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2749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2653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0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10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83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102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966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7156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6927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301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8284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4906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3826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5164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3463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9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5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380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50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0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57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001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43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3017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2027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932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0787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11413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raska.gov.rs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microsoft.com/office/2007/relationships/stylesWithEffects" Target="stylesWithEffects.xml"/><Relationship Id="rId12" Type="http://schemas.openxmlformats.org/officeDocument/2006/relationships/hyperlink" Target="http://www.mre.gov.rs" TargetMode="External"/><Relationship Id="rId17" Type="http://schemas.openxmlformats.org/officeDocument/2006/relationships/hyperlink" Target="https://www.mre.gov.r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raska.gov.rs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yperlink" Target="http://www.raska.gov.rs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energetika@pirot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4e14a5-88d0-4815-b116-782feb2ef42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682343E59CEC4C9A59A0DB7E2B4111" ma:contentTypeVersion="15" ma:contentTypeDescription="Create a new document." ma:contentTypeScope="" ma:versionID="07cfb382daeaef404117b92d6d083a7b">
  <xsd:schema xmlns:xsd="http://www.w3.org/2001/XMLSchema" xmlns:xs="http://www.w3.org/2001/XMLSchema" xmlns:p="http://schemas.microsoft.com/office/2006/metadata/properties" xmlns:ns2="e44e14a5-88d0-4815-b116-782feb2ef42c" xmlns:ns3="a532c56b-12e3-4251-b134-576f8805aaf1" targetNamespace="http://schemas.microsoft.com/office/2006/metadata/properties" ma:root="true" ma:fieldsID="ea6896bf781f5b66eff9cb63e770b778" ns2:_="" ns3:_="">
    <xsd:import namespace="e44e14a5-88d0-4815-b116-782feb2ef42c"/>
    <xsd:import namespace="a532c56b-12e3-4251-b134-576f8805aa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4e14a5-88d0-4815-b116-782feb2ef4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ed18308-855f-46e6-ae18-19cd8e8866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2c56b-12e3-4251-b134-576f8805aaf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07DF0-734A-4742-AE50-243D1E3B608A}">
  <ds:schemaRefs>
    <ds:schemaRef ds:uri="http://schemas.microsoft.com/office/2006/metadata/properties"/>
    <ds:schemaRef ds:uri="http://schemas.microsoft.com/office/infopath/2007/PartnerControls"/>
    <ds:schemaRef ds:uri="e44e14a5-88d0-4815-b116-782feb2ef42c"/>
  </ds:schemaRefs>
</ds:datastoreItem>
</file>

<file path=customXml/itemProps2.xml><?xml version="1.0" encoding="utf-8"?>
<ds:datastoreItem xmlns:ds="http://schemas.openxmlformats.org/officeDocument/2006/customXml" ds:itemID="{D9452404-1FD1-41A7-B3D3-BC5E263DC0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E03B98-5BDD-48BE-9CB3-0A280DD284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4e14a5-88d0-4815-b116-782feb2ef42c"/>
    <ds:schemaRef ds:uri="a532c56b-12e3-4251-b134-576f8805aa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429EA0A-7493-49D7-9055-5465E037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2620</Words>
  <Characters>14935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 EliteBook 840 G3</dc:creator>
  <cp:lastModifiedBy>Opstina Raska</cp:lastModifiedBy>
  <cp:revision>6</cp:revision>
  <cp:lastPrinted>2022-04-13T17:00:00Z</cp:lastPrinted>
  <dcterms:created xsi:type="dcterms:W3CDTF">2025-11-04T07:06:00Z</dcterms:created>
  <dcterms:modified xsi:type="dcterms:W3CDTF">2025-11-10T08:02:00Z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0x01010077682343E59CEC4C9A59A0DB7E2B4111</vt:lpwstr>
  </property>
  <property fmtid="{D5CDD505-2E9C-101B-9397-08002B2CF9AE}" pid="3" name="MediaServiceImageTags">
    <vt:lpwstr/>
  </property>
</Properties>
</file>